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A5365" w:rsidRDefault="003A5365" w:rsidP="00850BA6">
      <w:pPr>
        <w:jc w:val="center"/>
        <w:rPr>
          <w:sz w:val="28"/>
        </w:rPr>
      </w:pPr>
      <w:bookmarkStart w:id="0" w:name="_GoBack"/>
      <w:bookmarkEnd w:id="0"/>
    </w:p>
    <w:p w:rsidR="0006686D" w:rsidRDefault="0031060E" w:rsidP="00974C95">
      <w:pPr>
        <w:jc w:val="center"/>
      </w:pPr>
      <w:r>
        <w:rPr>
          <w:noProof/>
          <w:lang w:val="sk-SK" w:eastAsia="zh-CN" w:bidi="ar-SA"/>
        </w:rPr>
        <w:drawing>
          <wp:inline distT="0" distB="0" distL="0" distR="0">
            <wp:extent cx="990600" cy="1047750"/>
            <wp:effectExtent l="0" t="0" r="0" b="0"/>
            <wp:docPr id="1" name="Obrázo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ok 1"/>
                    <pic:cNvPicPr>
                      <a:picLocks noChangeAspect="1" noChangeArrowheads="1"/>
                    </pic:cNvPicPr>
                  </pic:nvPicPr>
                  <pic:blipFill>
                    <a:blip r:embed="rId9" cstate="print">
                      <a:grayscl/>
                      <a:extLst>
                        <a:ext uri="{28A0092B-C50C-407E-A947-70E740481C1C}">
                          <a14:useLocalDpi xmlns:a14="http://schemas.microsoft.com/office/drawing/2010/main" val="0"/>
                        </a:ext>
                      </a:extLst>
                    </a:blip>
                    <a:srcRect/>
                    <a:stretch>
                      <a:fillRect/>
                    </a:stretch>
                  </pic:blipFill>
                  <pic:spPr bwMode="auto">
                    <a:xfrm>
                      <a:off x="0" y="0"/>
                      <a:ext cx="990600" cy="1047750"/>
                    </a:xfrm>
                    <a:prstGeom prst="rect">
                      <a:avLst/>
                    </a:prstGeom>
                    <a:noFill/>
                    <a:ln>
                      <a:noFill/>
                    </a:ln>
                  </pic:spPr>
                </pic:pic>
              </a:graphicData>
            </a:graphic>
          </wp:inline>
        </w:drawing>
      </w:r>
    </w:p>
    <w:p w:rsidR="007A0845" w:rsidRDefault="007A0845" w:rsidP="007A0845">
      <w:pPr>
        <w:jc w:val="right"/>
        <w:rPr>
          <w:color w:val="000000"/>
        </w:rPr>
      </w:pPr>
    </w:p>
    <w:p w:rsidR="007A0845" w:rsidRDefault="007A0845" w:rsidP="007A0845">
      <w:pPr>
        <w:jc w:val="right"/>
        <w:rPr>
          <w:color w:val="000000"/>
        </w:rPr>
      </w:pPr>
    </w:p>
    <w:p w:rsidR="007A0845" w:rsidRDefault="007A0845" w:rsidP="00FB311E">
      <w:pPr>
        <w:rPr>
          <w:color w:val="000000"/>
        </w:rPr>
      </w:pPr>
    </w:p>
    <w:p w:rsidR="00FB311E" w:rsidRPr="00327AC5" w:rsidRDefault="007A0845" w:rsidP="00FB311E">
      <w:pPr>
        <w:jc w:val="center"/>
        <w:rPr>
          <w:b/>
          <w:bCs/>
          <w:sz w:val="28"/>
          <w:szCs w:val="28"/>
        </w:rPr>
      </w:pPr>
      <w:r>
        <w:rPr>
          <w:color w:val="000000"/>
        </w:rPr>
        <w:t xml:space="preserve">         </w:t>
      </w:r>
      <w:r>
        <w:rPr>
          <w:b/>
          <w:sz w:val="28"/>
        </w:rPr>
        <w:t>MOUNTAIN RESCUE SERVICE INSTRUCTIONS</w:t>
      </w:r>
    </w:p>
    <w:p w:rsidR="00FB311E" w:rsidRDefault="00FB311E" w:rsidP="00FB311E"/>
    <w:p w:rsidR="00FB311E" w:rsidRDefault="00FB311E" w:rsidP="00FB311E"/>
    <w:p w:rsidR="00FB311E" w:rsidRPr="00327AC5" w:rsidRDefault="00FB311E" w:rsidP="00FB311E">
      <w:pPr>
        <w:rPr>
          <w:b/>
          <w:sz w:val="22"/>
          <w:szCs w:val="22"/>
        </w:rPr>
      </w:pPr>
      <w:r>
        <w:t xml:space="preserve">___________________________________________________________________________                      </w:t>
      </w:r>
      <w:proofErr w:type="spellStart"/>
      <w:r>
        <w:t>Vysoké</w:t>
      </w:r>
      <w:proofErr w:type="spellEnd"/>
      <w:r>
        <w:t xml:space="preserve"> </w:t>
      </w:r>
      <w:proofErr w:type="spellStart"/>
      <w:r>
        <w:t>Tatry</w:t>
      </w:r>
      <w:proofErr w:type="spellEnd"/>
      <w:r>
        <w:t>, 2 May 2025</w:t>
      </w:r>
      <w:r>
        <w:rPr>
          <w:sz w:val="22"/>
        </w:rPr>
        <w:t xml:space="preserve">                         </w:t>
      </w:r>
    </w:p>
    <w:p w:rsidR="007A0845" w:rsidRDefault="007A0845" w:rsidP="00FB311E">
      <w:pPr>
        <w:jc w:val="center"/>
        <w:rPr>
          <w:color w:val="000000"/>
          <w:sz w:val="28"/>
          <w:szCs w:val="28"/>
        </w:rPr>
      </w:pPr>
    </w:p>
    <w:p w:rsidR="007A0845" w:rsidRDefault="007A0845" w:rsidP="007A0845">
      <w:pPr>
        <w:rPr>
          <w:color w:val="000000"/>
          <w:sz w:val="28"/>
          <w:szCs w:val="28"/>
        </w:rPr>
      </w:pPr>
    </w:p>
    <w:p w:rsidR="007A0845" w:rsidRDefault="007A0845" w:rsidP="0004158E">
      <w:pPr>
        <w:jc w:val="both"/>
        <w:rPr>
          <w:color w:val="000000"/>
          <w:sz w:val="22"/>
          <w:szCs w:val="22"/>
        </w:rPr>
      </w:pPr>
      <w:r>
        <w:rPr>
          <w:color w:val="000000"/>
          <w:sz w:val="22"/>
        </w:rPr>
        <w:t>These instructions are issued for the purpose of increasing safety in the performance of mountain guiding activities and specialised activities in the field of physical culture in mountainous areas under the provisions of Section 4(1</w:t>
      </w:r>
      <w:proofErr w:type="gramStart"/>
      <w:r>
        <w:rPr>
          <w:color w:val="000000"/>
          <w:sz w:val="22"/>
        </w:rPr>
        <w:t>)(</w:t>
      </w:r>
      <w:proofErr w:type="gramEnd"/>
      <w:r>
        <w:rPr>
          <w:color w:val="000000"/>
          <w:sz w:val="22"/>
        </w:rPr>
        <w:t xml:space="preserve">h) of Act No. 544/2002 Coll. on the Mountain Rescue Service. </w:t>
      </w:r>
    </w:p>
    <w:p w:rsidR="007A0845" w:rsidRDefault="007A0845" w:rsidP="0004158E">
      <w:pPr>
        <w:jc w:val="both"/>
        <w:rPr>
          <w:color w:val="000000"/>
          <w:sz w:val="22"/>
          <w:szCs w:val="22"/>
        </w:rPr>
      </w:pPr>
    </w:p>
    <w:p w:rsidR="007A0845" w:rsidRDefault="007A0845" w:rsidP="0004158E">
      <w:pPr>
        <w:jc w:val="both"/>
        <w:rPr>
          <w:color w:val="000000"/>
          <w:sz w:val="22"/>
          <w:szCs w:val="22"/>
        </w:rPr>
      </w:pPr>
      <w:r>
        <w:rPr>
          <w:color w:val="000000"/>
          <w:sz w:val="22"/>
        </w:rPr>
        <w:t xml:space="preserve">These instructions do not apply to the organisation of sports and other events carried out in the built-up areas of cities and towns and their immediate surroundings, on ski slopes during their operation, on paved paths and roads, in accommodation facilities and to places that are accessible by mountain transport equipment during its operation. </w:t>
      </w:r>
    </w:p>
    <w:p w:rsidR="007A0845" w:rsidRDefault="007A0845" w:rsidP="0004158E">
      <w:pPr>
        <w:jc w:val="both"/>
        <w:rPr>
          <w:color w:val="000000"/>
          <w:sz w:val="22"/>
          <w:szCs w:val="22"/>
        </w:rPr>
      </w:pPr>
    </w:p>
    <w:p w:rsidR="007D2DF1" w:rsidRDefault="007D2DF1" w:rsidP="007A0845">
      <w:pPr>
        <w:rPr>
          <w:sz w:val="22"/>
          <w:szCs w:val="22"/>
        </w:rPr>
      </w:pPr>
    </w:p>
    <w:p w:rsidR="007A0845" w:rsidRDefault="007A0845" w:rsidP="007A0845">
      <w:pPr>
        <w:jc w:val="center"/>
        <w:rPr>
          <w:b/>
          <w:sz w:val="22"/>
          <w:szCs w:val="22"/>
        </w:rPr>
      </w:pPr>
      <w:r>
        <w:rPr>
          <w:b/>
          <w:sz w:val="22"/>
        </w:rPr>
        <w:t>Art. I.</w:t>
      </w:r>
    </w:p>
    <w:p w:rsidR="007A0845" w:rsidRDefault="007A0845" w:rsidP="007A0845">
      <w:pPr>
        <w:jc w:val="center"/>
        <w:rPr>
          <w:b/>
          <w:color w:val="000000"/>
          <w:sz w:val="22"/>
          <w:szCs w:val="22"/>
        </w:rPr>
      </w:pPr>
      <w:r>
        <w:rPr>
          <w:b/>
          <w:color w:val="000000"/>
          <w:sz w:val="22"/>
        </w:rPr>
        <w:t>Basic Obligations</w:t>
      </w:r>
    </w:p>
    <w:p w:rsidR="007A0845" w:rsidRDefault="007A0845" w:rsidP="007A0845">
      <w:pPr>
        <w:jc w:val="center"/>
        <w:rPr>
          <w:color w:val="000000"/>
          <w:sz w:val="22"/>
          <w:szCs w:val="22"/>
        </w:rPr>
      </w:pPr>
    </w:p>
    <w:p w:rsidR="007A0845" w:rsidRDefault="007A0845" w:rsidP="007A0845">
      <w:pPr>
        <w:rPr>
          <w:b/>
          <w:color w:val="000000"/>
          <w:sz w:val="22"/>
          <w:szCs w:val="22"/>
        </w:rPr>
      </w:pPr>
      <w:r>
        <w:rPr>
          <w:b/>
        </w:rPr>
        <w:t>All involved individuals moving in mountainous areas:</w:t>
      </w:r>
    </w:p>
    <w:p w:rsidR="007A0845" w:rsidRDefault="007A0845" w:rsidP="007A0845">
      <w:pPr>
        <w:rPr>
          <w:color w:val="000000"/>
          <w:sz w:val="22"/>
          <w:szCs w:val="22"/>
        </w:rPr>
      </w:pPr>
    </w:p>
    <w:p w:rsidR="007A0845" w:rsidRDefault="007A0845" w:rsidP="007A0845">
      <w:pPr>
        <w:rPr>
          <w:color w:val="000000"/>
          <w:sz w:val="22"/>
          <w:szCs w:val="22"/>
        </w:rPr>
      </w:pPr>
      <w:r>
        <w:rPr>
          <w:color w:val="000000"/>
          <w:sz w:val="22"/>
        </w:rPr>
        <w:t>Use of a climbing helmet from level II of the UIAA International Climbing and Mountaineering Classification, inclusive.</w:t>
      </w:r>
      <w:r>
        <w:rPr>
          <w:color w:val="000000"/>
          <w:sz w:val="22"/>
          <w:vertAlign w:val="superscript"/>
        </w:rPr>
        <w:t>1)</w:t>
      </w:r>
    </w:p>
    <w:p w:rsidR="007A0845" w:rsidRDefault="007A0845" w:rsidP="007A0845">
      <w:pPr>
        <w:rPr>
          <w:color w:val="000000"/>
          <w:sz w:val="22"/>
          <w:szCs w:val="22"/>
        </w:rPr>
      </w:pPr>
    </w:p>
    <w:p w:rsidR="007A0845" w:rsidRDefault="007A0845" w:rsidP="007A0845">
      <w:pPr>
        <w:rPr>
          <w:color w:val="000000"/>
          <w:sz w:val="22"/>
          <w:szCs w:val="22"/>
        </w:rPr>
      </w:pPr>
      <w:r>
        <w:rPr>
          <w:color w:val="000000"/>
          <w:sz w:val="22"/>
        </w:rPr>
        <w:t>Use of a climbing seat harness from level II of the UIAA International Climbing and Mountaineering Classification, inclusive, as well as in easier terrains where there is a risk of falling from a height.</w:t>
      </w:r>
    </w:p>
    <w:p w:rsidR="007A0845" w:rsidRDefault="007A0845" w:rsidP="007A0845">
      <w:pPr>
        <w:rPr>
          <w:color w:val="000000"/>
          <w:sz w:val="22"/>
          <w:szCs w:val="22"/>
        </w:rPr>
      </w:pPr>
    </w:p>
    <w:p w:rsidR="007A0845" w:rsidRDefault="007A0845" w:rsidP="007A0845">
      <w:pPr>
        <w:rPr>
          <w:color w:val="000000"/>
          <w:sz w:val="22"/>
          <w:szCs w:val="22"/>
        </w:rPr>
      </w:pPr>
      <w:r>
        <w:rPr>
          <w:color w:val="000000"/>
          <w:sz w:val="22"/>
        </w:rPr>
        <w:t xml:space="preserve">From level II of the UIAA International Climbing and Mountaineering Classification, as well as in easier terrains where there is a risk of falling from a height, use belaying with rope technology. </w:t>
      </w:r>
    </w:p>
    <w:p w:rsidR="007A0845" w:rsidRDefault="007A0845" w:rsidP="007A0845">
      <w:pPr>
        <w:rPr>
          <w:color w:val="000000"/>
          <w:sz w:val="22"/>
          <w:szCs w:val="22"/>
        </w:rPr>
      </w:pPr>
    </w:p>
    <w:p w:rsidR="007A0845" w:rsidRDefault="007A0845" w:rsidP="007A0845">
      <w:pPr>
        <w:rPr>
          <w:color w:val="000000"/>
          <w:sz w:val="22"/>
          <w:szCs w:val="22"/>
        </w:rPr>
      </w:pPr>
      <w:r>
        <w:rPr>
          <w:color w:val="000000"/>
          <w:sz w:val="22"/>
        </w:rPr>
        <w:t>In the event of an avalanche danger of any degree, have an avalanche search device, avalanche probe, avalanche shovel available.</w:t>
      </w:r>
    </w:p>
    <w:p w:rsidR="007A0845" w:rsidRDefault="007A0845" w:rsidP="007A0845">
      <w:pPr>
        <w:rPr>
          <w:color w:val="000000"/>
          <w:sz w:val="22"/>
          <w:szCs w:val="22"/>
        </w:rPr>
      </w:pPr>
    </w:p>
    <w:p w:rsidR="007A0845" w:rsidRDefault="007A0845" w:rsidP="007A0845">
      <w:pPr>
        <w:rPr>
          <w:color w:val="000000"/>
          <w:sz w:val="22"/>
          <w:szCs w:val="22"/>
        </w:rPr>
      </w:pPr>
      <w:r>
        <w:rPr>
          <w:color w:val="000000"/>
          <w:sz w:val="22"/>
        </w:rPr>
        <w:t>The climbing equipment used must meet the necessary EN or UIAA standards.</w:t>
      </w:r>
    </w:p>
    <w:p w:rsidR="007A0845" w:rsidRDefault="007A0845" w:rsidP="007A0845">
      <w:pPr>
        <w:rPr>
          <w:sz w:val="22"/>
          <w:szCs w:val="22"/>
        </w:rPr>
      </w:pPr>
    </w:p>
    <w:p w:rsidR="007A0845" w:rsidRDefault="007A0845" w:rsidP="007A0845">
      <w:pPr>
        <w:rPr>
          <w:sz w:val="22"/>
          <w:szCs w:val="22"/>
        </w:rPr>
      </w:pPr>
      <w:r>
        <w:rPr>
          <w:sz w:val="22"/>
        </w:rPr>
        <w:t>The scales given in the appendix are taken into account for assessing the difficulty of individual terrains. The difficulty given in various climbing and ski mountaineering guides will not be taken into account.</w:t>
      </w:r>
    </w:p>
    <w:p w:rsidR="007A0845" w:rsidRDefault="007A0845" w:rsidP="007A0845">
      <w:pPr>
        <w:rPr>
          <w:color w:val="000000"/>
          <w:sz w:val="22"/>
          <w:szCs w:val="22"/>
        </w:rPr>
      </w:pPr>
    </w:p>
    <w:p w:rsidR="007A0845" w:rsidRDefault="007A0845" w:rsidP="007A0845">
      <w:pPr>
        <w:rPr>
          <w:color w:val="000000"/>
          <w:sz w:val="22"/>
          <w:szCs w:val="22"/>
        </w:rPr>
      </w:pPr>
    </w:p>
    <w:p w:rsidR="007A0845" w:rsidRDefault="007A0845" w:rsidP="007A0845">
      <w:pPr>
        <w:rPr>
          <w:color w:val="000000"/>
          <w:sz w:val="22"/>
          <w:szCs w:val="22"/>
        </w:rPr>
      </w:pPr>
    </w:p>
    <w:p w:rsidR="007D2DF1" w:rsidRDefault="007A0845" w:rsidP="007A0845">
      <w:pPr>
        <w:rPr>
          <w:color w:val="000000"/>
          <w:sz w:val="22"/>
          <w:szCs w:val="22"/>
        </w:rPr>
      </w:pPr>
      <w:r>
        <w:rPr>
          <w:color w:val="000000"/>
          <w:sz w:val="22"/>
          <w:vertAlign w:val="superscript"/>
        </w:rPr>
        <w:t>1)</w:t>
      </w:r>
      <w:r>
        <w:rPr>
          <w:color w:val="000000"/>
          <w:sz w:val="22"/>
        </w:rPr>
        <w:t xml:space="preserve"> </w:t>
      </w:r>
      <w:r>
        <w:rPr>
          <w:color w:val="000000"/>
          <w:sz w:val="18"/>
        </w:rPr>
        <w:t xml:space="preserve">Section </w:t>
      </w:r>
      <w:proofErr w:type="gramStart"/>
      <w:r>
        <w:rPr>
          <w:color w:val="000000"/>
          <w:sz w:val="18"/>
        </w:rPr>
        <w:t>2g(</w:t>
      </w:r>
      <w:proofErr w:type="gramEnd"/>
      <w:r>
        <w:rPr>
          <w:color w:val="000000"/>
          <w:sz w:val="18"/>
        </w:rPr>
        <w:t>1)(b) of Act No. 544/202 Coll. on Mountain Rescue Service, as amended</w:t>
      </w:r>
    </w:p>
    <w:p w:rsidR="007A0845" w:rsidRDefault="007A0845" w:rsidP="007A0845">
      <w:pPr>
        <w:rPr>
          <w:b/>
          <w:color w:val="000000"/>
          <w:sz w:val="22"/>
          <w:szCs w:val="22"/>
        </w:rPr>
      </w:pPr>
      <w:r>
        <w:rPr>
          <w:b/>
          <w:color w:val="000000"/>
          <w:sz w:val="22"/>
        </w:rPr>
        <w:lastRenderedPageBreak/>
        <w:t>Responsible person:</w:t>
      </w:r>
    </w:p>
    <w:p w:rsidR="007A0845" w:rsidRDefault="007A0845" w:rsidP="007A0845">
      <w:pPr>
        <w:rPr>
          <w:color w:val="000000"/>
          <w:sz w:val="22"/>
          <w:szCs w:val="22"/>
        </w:rPr>
      </w:pPr>
    </w:p>
    <w:p w:rsidR="007A0845" w:rsidRDefault="007A0845" w:rsidP="007179FA">
      <w:pPr>
        <w:jc w:val="both"/>
        <w:rPr>
          <w:color w:val="000000"/>
          <w:sz w:val="22"/>
          <w:szCs w:val="22"/>
        </w:rPr>
      </w:pPr>
      <w:r>
        <w:rPr>
          <w:color w:val="000000"/>
          <w:sz w:val="22"/>
        </w:rPr>
        <w:t xml:space="preserve">From level II of the UIAA International Climbing and Mountaineering Classification, inclusive, to have at its disposal material for improvised rescue procedures in the minimum scope </w:t>
      </w:r>
      <w:proofErr w:type="gramStart"/>
      <w:r>
        <w:rPr>
          <w:color w:val="000000"/>
          <w:sz w:val="22"/>
        </w:rPr>
        <w:t>of :</w:t>
      </w:r>
      <w:proofErr w:type="gramEnd"/>
      <w:r>
        <w:rPr>
          <w:color w:val="000000"/>
          <w:sz w:val="22"/>
        </w:rPr>
        <w:t xml:space="preserve"> min. </w:t>
      </w:r>
      <w:r>
        <w:t xml:space="preserve">2 x rep – cord with a min. diameter of 4 mm and a minimum length of 4 m, 2 x HMS carabiner with a safety catch, 2 x carabiner of the same shape without a safety catch. </w:t>
      </w:r>
      <w:r>
        <w:br/>
      </w:r>
    </w:p>
    <w:p w:rsidR="007A0845" w:rsidRDefault="007A0845" w:rsidP="007179FA">
      <w:pPr>
        <w:jc w:val="both"/>
        <w:rPr>
          <w:color w:val="000000"/>
          <w:sz w:val="22"/>
          <w:szCs w:val="22"/>
        </w:rPr>
      </w:pPr>
    </w:p>
    <w:p w:rsidR="007A0845" w:rsidRDefault="007A0845" w:rsidP="007179FA">
      <w:pPr>
        <w:jc w:val="both"/>
        <w:rPr>
          <w:sz w:val="22"/>
          <w:szCs w:val="22"/>
        </w:rPr>
      </w:pPr>
      <w:r>
        <w:rPr>
          <w:color w:val="000000"/>
          <w:sz w:val="22"/>
        </w:rPr>
        <w:t xml:space="preserve">When performing the activity, to have at its disposal a mobile phone with a charged battery, a map of the area (also in electronic form) and a first aid kit with the following contents: </w:t>
      </w:r>
      <w:r>
        <w:rPr>
          <w:sz w:val="22"/>
        </w:rPr>
        <w:t xml:space="preserve">3 x elastic bandage, 1 pair of non-sterile gloves, a triangular scarf, adhesive plaster, </w:t>
      </w:r>
      <w:proofErr w:type="spellStart"/>
      <w:r>
        <w:rPr>
          <w:sz w:val="22"/>
        </w:rPr>
        <w:t>thermofoil</w:t>
      </w:r>
      <w:proofErr w:type="spellEnd"/>
      <w:r>
        <w:rPr>
          <w:sz w:val="22"/>
        </w:rPr>
        <w:t xml:space="preserve">, 2 x sterile bandage, scissors/knife, </w:t>
      </w:r>
      <w:proofErr w:type="spellStart"/>
      <w:r>
        <w:rPr>
          <w:sz w:val="22"/>
        </w:rPr>
        <w:t>Pruban</w:t>
      </w:r>
      <w:proofErr w:type="spellEnd"/>
      <w:r>
        <w:rPr>
          <w:sz w:val="22"/>
        </w:rPr>
        <w:t xml:space="preserve"> – (head bandage), disinfectant solution, chemical heater, painkillers, fever and </w:t>
      </w:r>
      <w:proofErr w:type="spellStart"/>
      <w:r>
        <w:rPr>
          <w:sz w:val="22"/>
        </w:rPr>
        <w:t>diarrhea</w:t>
      </w:r>
      <w:proofErr w:type="spellEnd"/>
      <w:r>
        <w:rPr>
          <w:sz w:val="22"/>
        </w:rPr>
        <w:t xml:space="preserve"> medication.</w:t>
      </w:r>
    </w:p>
    <w:p w:rsidR="007A0845" w:rsidRDefault="007A0845" w:rsidP="007179FA">
      <w:pPr>
        <w:jc w:val="both"/>
        <w:rPr>
          <w:sz w:val="22"/>
          <w:szCs w:val="22"/>
        </w:rPr>
      </w:pPr>
    </w:p>
    <w:p w:rsidR="007A0845" w:rsidRDefault="007A0845" w:rsidP="007179FA">
      <w:pPr>
        <w:jc w:val="both"/>
        <w:rPr>
          <w:sz w:val="22"/>
          <w:szCs w:val="22"/>
        </w:rPr>
      </w:pPr>
      <w:r>
        <w:rPr>
          <w:sz w:val="22"/>
        </w:rPr>
        <w:t xml:space="preserve">At the same time, it is obliged to instruct clients in the group about the need to carry their own medications if they take any for a long time, especially </w:t>
      </w:r>
      <w:proofErr w:type="gramStart"/>
      <w:r>
        <w:rPr>
          <w:sz w:val="22"/>
        </w:rPr>
        <w:t>this concerns allergy sufferers</w:t>
      </w:r>
      <w:proofErr w:type="gramEnd"/>
      <w:r>
        <w:rPr>
          <w:sz w:val="22"/>
        </w:rPr>
        <w:t>, diabetics and patients with cardiovascular disease. For allergy sufferers, it is necessary to have allergy medications and especially the „Adrenaline Pen</w:t>
      </w:r>
      <w:proofErr w:type="gramStart"/>
      <w:r>
        <w:rPr>
          <w:sz w:val="22"/>
        </w:rPr>
        <w:t>“ EPIPEN</w:t>
      </w:r>
      <w:proofErr w:type="gramEnd"/>
      <w:r>
        <w:rPr>
          <w:sz w:val="22"/>
        </w:rPr>
        <w:t xml:space="preserve">, if the client owns it, or other antihistamines, for diabetics it is necessary to have medications and equipment for diabetes management (pills, insulin, sugar, glucometer). It is necessary to learn about </w:t>
      </w:r>
      <w:proofErr w:type="gramStart"/>
      <w:r>
        <w:rPr>
          <w:sz w:val="22"/>
        </w:rPr>
        <w:t>clients</w:t>
      </w:r>
      <w:proofErr w:type="gramEnd"/>
      <w:r>
        <w:rPr>
          <w:sz w:val="22"/>
        </w:rPr>
        <w:t xml:space="preserve"> health condition in advance in a legal manner (so that the client agrees to informing about their health condition) and to instruct them about the need to carry their own medications. </w:t>
      </w:r>
    </w:p>
    <w:p w:rsidR="007A0845" w:rsidRDefault="007A0845" w:rsidP="007179FA">
      <w:pPr>
        <w:jc w:val="both"/>
        <w:rPr>
          <w:color w:val="000000"/>
          <w:sz w:val="22"/>
          <w:szCs w:val="22"/>
        </w:rPr>
      </w:pPr>
    </w:p>
    <w:p w:rsidR="007A0845" w:rsidRDefault="007A0845" w:rsidP="007179FA">
      <w:pPr>
        <w:jc w:val="both"/>
        <w:rPr>
          <w:color w:val="000000"/>
          <w:sz w:val="22"/>
          <w:szCs w:val="22"/>
        </w:rPr>
      </w:pPr>
      <w:r>
        <w:rPr>
          <w:sz w:val="22"/>
        </w:rPr>
        <w:t xml:space="preserve">Do not carry out activities in the terrain with the 4th degree of avalanche danger is declared and limit and adapt the programme and the number of people when the 3rd degree </w:t>
      </w:r>
      <w:proofErr w:type="gramStart"/>
      <w:r>
        <w:rPr>
          <w:sz w:val="22"/>
        </w:rPr>
        <w:t>of</w:t>
      </w:r>
      <w:r>
        <w:rPr>
          <w:color w:val="000000"/>
          <w:sz w:val="22"/>
        </w:rPr>
        <w:t xml:space="preserve">  avalanche</w:t>
      </w:r>
      <w:proofErr w:type="gramEnd"/>
      <w:r>
        <w:rPr>
          <w:color w:val="000000"/>
          <w:sz w:val="22"/>
        </w:rPr>
        <w:t xml:space="preserve"> danger is declared.</w:t>
      </w:r>
    </w:p>
    <w:p w:rsidR="007A0845" w:rsidRDefault="007A0845" w:rsidP="007179FA">
      <w:pPr>
        <w:jc w:val="both"/>
        <w:rPr>
          <w:color w:val="000000"/>
          <w:sz w:val="22"/>
          <w:szCs w:val="22"/>
        </w:rPr>
      </w:pPr>
    </w:p>
    <w:p w:rsidR="007A0845" w:rsidRDefault="007A0845" w:rsidP="007179FA">
      <w:pPr>
        <w:jc w:val="both"/>
        <w:rPr>
          <w:color w:val="000000"/>
          <w:sz w:val="22"/>
          <w:szCs w:val="22"/>
        </w:rPr>
      </w:pPr>
      <w:r>
        <w:rPr>
          <w:sz w:val="22"/>
        </w:rPr>
        <w:t xml:space="preserve">Limit activities in the field and adjust the programme and number of people when issuing warnings by the Slovak </w:t>
      </w:r>
      <w:proofErr w:type="spellStart"/>
      <w:r>
        <w:rPr>
          <w:sz w:val="22"/>
        </w:rPr>
        <w:t>Hydrometeorological</w:t>
      </w:r>
      <w:proofErr w:type="spellEnd"/>
      <w:r>
        <w:rPr>
          <w:sz w:val="22"/>
        </w:rPr>
        <w:t xml:space="preserve"> Institute of the 3rd degree.</w:t>
      </w:r>
      <w:r>
        <w:rPr>
          <w:color w:val="000000"/>
          <w:sz w:val="22"/>
        </w:rPr>
        <w:t xml:space="preserve"> </w:t>
      </w:r>
    </w:p>
    <w:p w:rsidR="007A0845" w:rsidRDefault="007A0845" w:rsidP="007179FA">
      <w:pPr>
        <w:jc w:val="both"/>
        <w:rPr>
          <w:b/>
          <w:color w:val="FF0000"/>
          <w:sz w:val="22"/>
          <w:szCs w:val="22"/>
        </w:rPr>
      </w:pPr>
    </w:p>
    <w:p w:rsidR="007A0845" w:rsidRDefault="007A0845" w:rsidP="007A0845">
      <w:pPr>
        <w:rPr>
          <w:b/>
          <w:color w:val="FF0000"/>
          <w:sz w:val="22"/>
          <w:szCs w:val="22"/>
        </w:rPr>
      </w:pPr>
    </w:p>
    <w:p w:rsidR="007A0845" w:rsidRDefault="007A0845" w:rsidP="007A0845">
      <w:pPr>
        <w:rPr>
          <w:b/>
          <w:color w:val="000000"/>
          <w:sz w:val="22"/>
          <w:szCs w:val="22"/>
        </w:rPr>
      </w:pPr>
      <w:r>
        <w:rPr>
          <w:b/>
          <w:color w:val="000000"/>
          <w:sz w:val="22"/>
        </w:rPr>
        <w:t>Organiser of a sports and other event:</w:t>
      </w:r>
    </w:p>
    <w:p w:rsidR="007A0845" w:rsidRDefault="007A0845" w:rsidP="007A0845">
      <w:pPr>
        <w:rPr>
          <w:color w:val="000000"/>
          <w:sz w:val="22"/>
          <w:szCs w:val="22"/>
        </w:rPr>
      </w:pPr>
    </w:p>
    <w:p w:rsidR="007A0845" w:rsidRDefault="007A0845" w:rsidP="007179FA">
      <w:pPr>
        <w:jc w:val="both"/>
        <w:rPr>
          <w:color w:val="000000"/>
          <w:sz w:val="22"/>
          <w:szCs w:val="22"/>
        </w:rPr>
      </w:pPr>
      <w:r>
        <w:t xml:space="preserve">When organising a sports or other event in a mountainous area, e.g. performing specialised activities in the field of physical culture in mountainous areas, except for mountain guiding activities, the organiser of such an event is obliged to notify the mountain rescue service of the focus and location of the event at least three days before its holding, using the form provided on the website </w:t>
      </w:r>
      <w:r>
        <w:rPr>
          <w:rStyle w:val="Hypertextovprepojenie"/>
          <w:sz w:val="22"/>
        </w:rPr>
        <w:t>http://www.hzs.sk/uradna-tabula/</w:t>
      </w:r>
      <w:r>
        <w:t xml:space="preserve"> and, if necessary, to ensure that a person/persons designated in advance provide first aid and call the Mountain Rescue Service at the telephone number 18 300.</w:t>
      </w:r>
    </w:p>
    <w:p w:rsidR="007A0845" w:rsidRDefault="007A0845" w:rsidP="007179FA">
      <w:pPr>
        <w:jc w:val="both"/>
        <w:rPr>
          <w:color w:val="000000"/>
          <w:sz w:val="22"/>
          <w:szCs w:val="22"/>
        </w:rPr>
      </w:pPr>
    </w:p>
    <w:p w:rsidR="007A0845" w:rsidRDefault="007A0845" w:rsidP="007179FA">
      <w:pPr>
        <w:jc w:val="both"/>
        <w:rPr>
          <w:color w:val="000000"/>
          <w:sz w:val="22"/>
          <w:szCs w:val="22"/>
        </w:rPr>
      </w:pPr>
      <w:r>
        <w:rPr>
          <w:color w:val="000000"/>
          <w:sz w:val="22"/>
        </w:rPr>
        <w:t>When organizing a sports and other event, except for performing specialised activities in the field of physical culture in mountainous areas and except for mountain guiding activities, namely:</w:t>
      </w:r>
    </w:p>
    <w:p w:rsidR="007A0845" w:rsidRDefault="007A0845" w:rsidP="007179FA">
      <w:pPr>
        <w:numPr>
          <w:ilvl w:val="0"/>
          <w:numId w:val="26"/>
        </w:numPr>
        <w:autoSpaceDE w:val="0"/>
        <w:autoSpaceDN w:val="0"/>
        <w:jc w:val="both"/>
        <w:rPr>
          <w:color w:val="000000"/>
          <w:sz w:val="22"/>
          <w:szCs w:val="22"/>
        </w:rPr>
      </w:pPr>
      <w:r>
        <w:rPr>
          <w:color w:val="000000"/>
          <w:sz w:val="22"/>
        </w:rPr>
        <w:t>off hiking trails,</w:t>
      </w:r>
    </w:p>
    <w:p w:rsidR="007A0845" w:rsidRDefault="007A0845" w:rsidP="007179FA">
      <w:pPr>
        <w:numPr>
          <w:ilvl w:val="0"/>
          <w:numId w:val="26"/>
        </w:numPr>
        <w:autoSpaceDE w:val="0"/>
        <w:autoSpaceDN w:val="0"/>
        <w:jc w:val="both"/>
        <w:rPr>
          <w:color w:val="000000"/>
          <w:sz w:val="22"/>
          <w:szCs w:val="22"/>
        </w:rPr>
      </w:pPr>
      <w:r>
        <w:rPr>
          <w:color w:val="000000"/>
          <w:sz w:val="22"/>
        </w:rPr>
        <w:t>for events with the participation of over 50 participants,</w:t>
      </w:r>
    </w:p>
    <w:p w:rsidR="007A0845" w:rsidRDefault="007A0845" w:rsidP="007179FA">
      <w:pPr>
        <w:numPr>
          <w:ilvl w:val="0"/>
          <w:numId w:val="26"/>
        </w:numPr>
        <w:autoSpaceDE w:val="0"/>
        <w:autoSpaceDN w:val="0"/>
        <w:jc w:val="both"/>
        <w:rPr>
          <w:color w:val="000000"/>
          <w:sz w:val="22"/>
          <w:szCs w:val="22"/>
        </w:rPr>
      </w:pPr>
      <w:r>
        <w:rPr>
          <w:color w:val="000000"/>
          <w:sz w:val="22"/>
        </w:rPr>
        <w:t xml:space="preserve">the course of the event in several locations, </w:t>
      </w:r>
    </w:p>
    <w:p w:rsidR="007A0845" w:rsidRDefault="007A0845" w:rsidP="007179FA">
      <w:pPr>
        <w:jc w:val="both"/>
        <w:rPr>
          <w:color w:val="000000"/>
          <w:sz w:val="22"/>
          <w:szCs w:val="22"/>
        </w:rPr>
      </w:pPr>
      <w:proofErr w:type="gramStart"/>
      <w:r>
        <w:rPr>
          <w:color w:val="000000"/>
          <w:sz w:val="22"/>
        </w:rPr>
        <w:t>the</w:t>
      </w:r>
      <w:proofErr w:type="gramEnd"/>
      <w:r>
        <w:rPr>
          <w:color w:val="000000"/>
          <w:sz w:val="22"/>
        </w:rPr>
        <w:t xml:space="preserve"> organiser is obliged to discuss security measures with a representative of the relevant regional HZS centre.</w:t>
      </w:r>
    </w:p>
    <w:p w:rsidR="007A0845" w:rsidRDefault="007A0845" w:rsidP="007179FA">
      <w:pPr>
        <w:jc w:val="both"/>
        <w:rPr>
          <w:color w:val="000000"/>
          <w:sz w:val="22"/>
          <w:szCs w:val="22"/>
        </w:rPr>
      </w:pPr>
    </w:p>
    <w:p w:rsidR="00CF5C06" w:rsidRDefault="00CF5C06" w:rsidP="007179FA">
      <w:pPr>
        <w:jc w:val="both"/>
        <w:rPr>
          <w:color w:val="000000"/>
          <w:sz w:val="22"/>
          <w:szCs w:val="22"/>
        </w:rPr>
      </w:pPr>
    </w:p>
    <w:p w:rsidR="00CF5C06" w:rsidRDefault="00CF5C06" w:rsidP="007179FA">
      <w:pPr>
        <w:jc w:val="both"/>
        <w:rPr>
          <w:color w:val="000000"/>
          <w:sz w:val="22"/>
          <w:szCs w:val="22"/>
        </w:rPr>
      </w:pPr>
    </w:p>
    <w:p w:rsidR="00CF5C06" w:rsidRDefault="00CF5C06" w:rsidP="007179FA">
      <w:pPr>
        <w:jc w:val="both"/>
        <w:rPr>
          <w:color w:val="000000"/>
          <w:sz w:val="22"/>
          <w:szCs w:val="22"/>
        </w:rPr>
      </w:pPr>
    </w:p>
    <w:p w:rsidR="00CF5C06" w:rsidRDefault="00CF5C06" w:rsidP="007179FA">
      <w:pPr>
        <w:jc w:val="both"/>
        <w:rPr>
          <w:color w:val="000000"/>
          <w:sz w:val="22"/>
          <w:szCs w:val="22"/>
        </w:rPr>
      </w:pPr>
    </w:p>
    <w:p w:rsidR="00CF5C06" w:rsidRDefault="00CF5C06" w:rsidP="007179FA">
      <w:pPr>
        <w:jc w:val="both"/>
        <w:rPr>
          <w:color w:val="000000"/>
          <w:sz w:val="22"/>
          <w:szCs w:val="22"/>
        </w:rPr>
      </w:pPr>
    </w:p>
    <w:p w:rsidR="007A0845" w:rsidRDefault="007A0845" w:rsidP="007A0845">
      <w:pPr>
        <w:jc w:val="center"/>
        <w:rPr>
          <w:b/>
          <w:color w:val="000000"/>
          <w:sz w:val="22"/>
          <w:szCs w:val="22"/>
        </w:rPr>
      </w:pPr>
      <w:r>
        <w:rPr>
          <w:b/>
          <w:color w:val="000000"/>
          <w:sz w:val="22"/>
        </w:rPr>
        <w:lastRenderedPageBreak/>
        <w:t xml:space="preserve">Art. </w:t>
      </w:r>
      <w:proofErr w:type="gramStart"/>
      <w:r>
        <w:rPr>
          <w:b/>
          <w:color w:val="000000"/>
          <w:sz w:val="22"/>
        </w:rPr>
        <w:t>II.</w:t>
      </w:r>
      <w:proofErr w:type="gramEnd"/>
    </w:p>
    <w:p w:rsidR="007A0845" w:rsidRDefault="007A0845" w:rsidP="007A0845">
      <w:pPr>
        <w:jc w:val="center"/>
        <w:rPr>
          <w:b/>
          <w:color w:val="000000"/>
          <w:sz w:val="22"/>
          <w:szCs w:val="22"/>
        </w:rPr>
      </w:pPr>
      <w:r>
        <w:rPr>
          <w:b/>
          <w:color w:val="000000"/>
          <w:sz w:val="22"/>
        </w:rPr>
        <w:t>Mountain Guiding Activity</w:t>
      </w:r>
    </w:p>
    <w:p w:rsidR="007A0845" w:rsidRDefault="007A0845" w:rsidP="007A0845">
      <w:pPr>
        <w:rPr>
          <w:b/>
          <w:color w:val="000000"/>
          <w:sz w:val="22"/>
          <w:szCs w:val="22"/>
        </w:rPr>
      </w:pPr>
    </w:p>
    <w:p w:rsidR="007A0845" w:rsidRDefault="007A0845" w:rsidP="007179FA">
      <w:pPr>
        <w:jc w:val="both"/>
        <w:rPr>
          <w:color w:val="000000"/>
          <w:sz w:val="22"/>
          <w:szCs w:val="22"/>
        </w:rPr>
      </w:pPr>
      <w:r>
        <w:rPr>
          <w:color w:val="000000"/>
          <w:sz w:val="22"/>
        </w:rPr>
        <w:t>Mountain guiding activity is the guidance and accompaniment of persons in mountainous and high-altitude environments outside of tourist trails and routes and the provision of training in mountaineering disciplines:</w:t>
      </w:r>
    </w:p>
    <w:p w:rsidR="007A0845" w:rsidRDefault="007A0845" w:rsidP="007179FA">
      <w:pPr>
        <w:jc w:val="both"/>
        <w:rPr>
          <w:color w:val="000000"/>
          <w:sz w:val="22"/>
          <w:szCs w:val="22"/>
        </w:rPr>
      </w:pPr>
      <w:r>
        <w:rPr>
          <w:color w:val="000000"/>
          <w:sz w:val="22"/>
        </w:rPr>
        <w:t xml:space="preserve"> (a) </w:t>
      </w:r>
      <w:proofErr w:type="gramStart"/>
      <w:r>
        <w:rPr>
          <w:color w:val="000000"/>
          <w:sz w:val="22"/>
        </w:rPr>
        <w:t>on</w:t>
      </w:r>
      <w:proofErr w:type="gramEnd"/>
      <w:r>
        <w:rPr>
          <w:color w:val="000000"/>
          <w:sz w:val="22"/>
        </w:rPr>
        <w:t xml:space="preserve"> hiking and climbing tours on rock, ice and snow or in combinations of the above terrains, </w:t>
      </w:r>
    </w:p>
    <w:p w:rsidR="007A0845" w:rsidRDefault="007A0845" w:rsidP="007179FA">
      <w:pPr>
        <w:jc w:val="both"/>
        <w:rPr>
          <w:color w:val="000000"/>
          <w:sz w:val="22"/>
          <w:szCs w:val="22"/>
        </w:rPr>
      </w:pPr>
      <w:r>
        <w:rPr>
          <w:color w:val="000000"/>
          <w:sz w:val="22"/>
        </w:rPr>
        <w:t xml:space="preserve"> (</w:t>
      </w:r>
      <w:proofErr w:type="gramStart"/>
      <w:r>
        <w:rPr>
          <w:color w:val="000000"/>
          <w:sz w:val="22"/>
        </w:rPr>
        <w:t>b</w:t>
      </w:r>
      <w:proofErr w:type="gramEnd"/>
      <w:r>
        <w:rPr>
          <w:color w:val="000000"/>
          <w:sz w:val="22"/>
        </w:rPr>
        <w:t>) on ski mountaineering or ski tours and on descents in unprepared and deep snow.</w:t>
      </w:r>
    </w:p>
    <w:p w:rsidR="007A0845" w:rsidRDefault="007A0845" w:rsidP="007179FA">
      <w:pPr>
        <w:jc w:val="both"/>
        <w:rPr>
          <w:color w:val="000000"/>
          <w:sz w:val="22"/>
          <w:szCs w:val="22"/>
        </w:rPr>
      </w:pPr>
    </w:p>
    <w:p w:rsidR="007A0845" w:rsidRDefault="007A0845" w:rsidP="007179FA">
      <w:pPr>
        <w:jc w:val="both"/>
        <w:rPr>
          <w:color w:val="000000"/>
          <w:sz w:val="22"/>
          <w:szCs w:val="22"/>
        </w:rPr>
      </w:pPr>
      <w:r>
        <w:rPr>
          <w:color w:val="000000"/>
          <w:sz w:val="22"/>
        </w:rPr>
        <w:t xml:space="preserve">Mountain guiding activity may only be carried out by a mountain guide who has a valid certificate of professional competence </w:t>
      </w:r>
    </w:p>
    <w:p w:rsidR="007A0845" w:rsidRDefault="007A0845" w:rsidP="007179FA">
      <w:pPr>
        <w:jc w:val="both"/>
        <w:rPr>
          <w:color w:val="000000"/>
          <w:sz w:val="22"/>
          <w:szCs w:val="22"/>
        </w:rPr>
      </w:pPr>
      <w:r>
        <w:rPr>
          <w:color w:val="000000"/>
          <w:sz w:val="22"/>
        </w:rPr>
        <w:t xml:space="preserve">to perform mountain guiding activity issued by the National Association of Mountain Guides of the Slovak Republic or by a foreign legal entity that is a member of the International Federation of Mountain Guides Associations (UIAGM/IFMGA) with its registered office in </w:t>
      </w:r>
      <w:proofErr w:type="spellStart"/>
      <w:r>
        <w:rPr>
          <w:color w:val="000000"/>
          <w:sz w:val="22"/>
        </w:rPr>
        <w:t>Schwandvorsass</w:t>
      </w:r>
      <w:proofErr w:type="spellEnd"/>
      <w:r>
        <w:rPr>
          <w:color w:val="000000"/>
          <w:sz w:val="22"/>
        </w:rPr>
        <w:t xml:space="preserve"> in the Swiss Confederation or professional competence for mountain guiding activity recognised by the National Association of Mountain Guides of the Slovak Republic.  </w:t>
      </w:r>
    </w:p>
    <w:p w:rsidR="007A0845" w:rsidRDefault="007A0845" w:rsidP="007A0845">
      <w:pPr>
        <w:rPr>
          <w:color w:val="000000"/>
          <w:sz w:val="22"/>
          <w:szCs w:val="22"/>
        </w:rPr>
      </w:pPr>
    </w:p>
    <w:p w:rsidR="007A0845" w:rsidRDefault="007A0845" w:rsidP="007179FA">
      <w:pPr>
        <w:jc w:val="both"/>
        <w:rPr>
          <w:color w:val="000000"/>
          <w:sz w:val="22"/>
          <w:szCs w:val="22"/>
        </w:rPr>
      </w:pPr>
      <w:r>
        <w:rPr>
          <w:color w:val="000000"/>
          <w:sz w:val="22"/>
        </w:rPr>
        <w:t>A mountain guide is identified by an international UIAGM/IFMGA mountain guide card with a valid stamp of the relevant calendar year, the model of which is given in Annex 1 or a valid EPP card.</w:t>
      </w:r>
    </w:p>
    <w:p w:rsidR="007A0845" w:rsidRDefault="007A0845" w:rsidP="007179FA">
      <w:pPr>
        <w:jc w:val="both"/>
        <w:rPr>
          <w:color w:val="000000"/>
          <w:sz w:val="22"/>
          <w:szCs w:val="22"/>
        </w:rPr>
      </w:pPr>
    </w:p>
    <w:p w:rsidR="007A0845" w:rsidRDefault="007A0845" w:rsidP="007179FA">
      <w:pPr>
        <w:jc w:val="both"/>
        <w:rPr>
          <w:color w:val="000000"/>
          <w:sz w:val="22"/>
          <w:szCs w:val="22"/>
        </w:rPr>
      </w:pPr>
      <w:r>
        <w:rPr>
          <w:color w:val="000000"/>
          <w:sz w:val="22"/>
        </w:rPr>
        <w:t>The list of mountain guides organised in the National Association of Mountain Guides of the Slovak Republic is published on the website: http://www.nahvsr.sk/clenovia/</w:t>
      </w:r>
    </w:p>
    <w:p w:rsidR="007A0845" w:rsidRDefault="007A0845" w:rsidP="007179FA">
      <w:pPr>
        <w:jc w:val="both"/>
        <w:rPr>
          <w:color w:val="000000"/>
          <w:sz w:val="22"/>
          <w:szCs w:val="22"/>
        </w:rPr>
      </w:pPr>
    </w:p>
    <w:p w:rsidR="007A0845" w:rsidRDefault="007A0845" w:rsidP="007179FA">
      <w:pPr>
        <w:jc w:val="both"/>
        <w:rPr>
          <w:b/>
          <w:color w:val="000000"/>
          <w:sz w:val="22"/>
          <w:szCs w:val="22"/>
        </w:rPr>
      </w:pPr>
      <w:r>
        <w:rPr>
          <w:b/>
          <w:color w:val="000000"/>
          <w:sz w:val="22"/>
        </w:rPr>
        <w:t>Maximum number of clients per mountain guide when guiding and accompanying clients on hiking and climbing tours:</w:t>
      </w:r>
    </w:p>
    <w:p w:rsidR="007A0845" w:rsidRDefault="007A0845" w:rsidP="007179FA">
      <w:pPr>
        <w:jc w:val="both"/>
        <w:rPr>
          <w:b/>
          <w:color w:val="000000"/>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20"/>
        <w:gridCol w:w="3021"/>
        <w:gridCol w:w="3021"/>
      </w:tblGrid>
      <w:tr w:rsidR="007A0845" w:rsidTr="007A0845">
        <w:tc>
          <w:tcPr>
            <w:tcW w:w="3020" w:type="dxa"/>
            <w:tcBorders>
              <w:top w:val="single" w:sz="4" w:space="0" w:color="auto"/>
              <w:left w:val="single" w:sz="4" w:space="0" w:color="auto"/>
              <w:bottom w:val="single" w:sz="4" w:space="0" w:color="auto"/>
              <w:right w:val="single" w:sz="4" w:space="0" w:color="auto"/>
            </w:tcBorders>
            <w:hideMark/>
          </w:tcPr>
          <w:p w:rsidR="007A0845" w:rsidRDefault="007A0845">
            <w:pPr>
              <w:jc w:val="center"/>
              <w:rPr>
                <w:b/>
                <w:color w:val="000000"/>
                <w:sz w:val="22"/>
                <w:szCs w:val="22"/>
              </w:rPr>
            </w:pPr>
            <w:r>
              <w:rPr>
                <w:b/>
                <w:color w:val="000000"/>
                <w:sz w:val="22"/>
              </w:rPr>
              <w:t>terrain</w:t>
            </w:r>
          </w:p>
        </w:tc>
        <w:tc>
          <w:tcPr>
            <w:tcW w:w="3021" w:type="dxa"/>
            <w:tcBorders>
              <w:top w:val="single" w:sz="4" w:space="0" w:color="auto"/>
              <w:left w:val="single" w:sz="4" w:space="0" w:color="auto"/>
              <w:bottom w:val="single" w:sz="4" w:space="0" w:color="auto"/>
              <w:right w:val="single" w:sz="4" w:space="0" w:color="auto"/>
            </w:tcBorders>
            <w:hideMark/>
          </w:tcPr>
          <w:p w:rsidR="007A0845" w:rsidRDefault="007A0845">
            <w:pPr>
              <w:jc w:val="center"/>
              <w:rPr>
                <w:b/>
                <w:color w:val="000000"/>
                <w:sz w:val="22"/>
                <w:szCs w:val="22"/>
              </w:rPr>
            </w:pPr>
            <w:r>
              <w:rPr>
                <w:b/>
                <w:color w:val="000000"/>
                <w:sz w:val="22"/>
              </w:rPr>
              <w:t>UIAA climbing scale</w:t>
            </w:r>
          </w:p>
        </w:tc>
        <w:tc>
          <w:tcPr>
            <w:tcW w:w="3021" w:type="dxa"/>
            <w:tcBorders>
              <w:top w:val="single" w:sz="4" w:space="0" w:color="auto"/>
              <w:left w:val="single" w:sz="4" w:space="0" w:color="auto"/>
              <w:bottom w:val="single" w:sz="4" w:space="0" w:color="auto"/>
              <w:right w:val="single" w:sz="4" w:space="0" w:color="auto"/>
            </w:tcBorders>
            <w:hideMark/>
          </w:tcPr>
          <w:p w:rsidR="007A0845" w:rsidRDefault="007A0845">
            <w:pPr>
              <w:jc w:val="center"/>
              <w:rPr>
                <w:b/>
                <w:color w:val="000000"/>
                <w:sz w:val="22"/>
                <w:szCs w:val="22"/>
              </w:rPr>
            </w:pPr>
            <w:proofErr w:type="gramStart"/>
            <w:r>
              <w:rPr>
                <w:b/>
                <w:color w:val="000000"/>
                <w:sz w:val="22"/>
              </w:rPr>
              <w:t>max</w:t>
            </w:r>
            <w:proofErr w:type="gramEnd"/>
            <w:r>
              <w:rPr>
                <w:b/>
                <w:color w:val="000000"/>
                <w:sz w:val="22"/>
              </w:rPr>
              <w:t>. number of clients</w:t>
            </w:r>
          </w:p>
        </w:tc>
      </w:tr>
      <w:tr w:rsidR="007A0845" w:rsidTr="007A0845">
        <w:tc>
          <w:tcPr>
            <w:tcW w:w="3020" w:type="dxa"/>
            <w:vMerge w:val="restart"/>
            <w:tcBorders>
              <w:top w:val="single" w:sz="4" w:space="0" w:color="auto"/>
              <w:left w:val="single" w:sz="4" w:space="0" w:color="auto"/>
              <w:bottom w:val="single" w:sz="4" w:space="0" w:color="auto"/>
              <w:right w:val="single" w:sz="4" w:space="0" w:color="auto"/>
            </w:tcBorders>
            <w:vAlign w:val="center"/>
            <w:hideMark/>
          </w:tcPr>
          <w:p w:rsidR="007A0845" w:rsidRDefault="007A0845">
            <w:pPr>
              <w:rPr>
                <w:color w:val="000000"/>
                <w:sz w:val="22"/>
                <w:szCs w:val="22"/>
              </w:rPr>
            </w:pPr>
            <w:r>
              <w:rPr>
                <w:color w:val="000000"/>
                <w:sz w:val="22"/>
              </w:rPr>
              <w:t>rock</w:t>
            </w:r>
          </w:p>
        </w:tc>
        <w:tc>
          <w:tcPr>
            <w:tcW w:w="3021" w:type="dxa"/>
            <w:tcBorders>
              <w:top w:val="single" w:sz="4" w:space="0" w:color="auto"/>
              <w:left w:val="single" w:sz="4" w:space="0" w:color="auto"/>
              <w:bottom w:val="single" w:sz="4" w:space="0" w:color="auto"/>
              <w:right w:val="single" w:sz="4" w:space="0" w:color="auto"/>
            </w:tcBorders>
            <w:vAlign w:val="center"/>
            <w:hideMark/>
          </w:tcPr>
          <w:p w:rsidR="007A0845" w:rsidRDefault="007A0845">
            <w:pPr>
              <w:rPr>
                <w:color w:val="000000"/>
                <w:sz w:val="22"/>
                <w:szCs w:val="22"/>
              </w:rPr>
            </w:pPr>
            <w:r>
              <w:rPr>
                <w:color w:val="000000"/>
                <w:sz w:val="22"/>
              </w:rPr>
              <w:t>CH, I incl.</w:t>
            </w:r>
          </w:p>
        </w:tc>
        <w:tc>
          <w:tcPr>
            <w:tcW w:w="3021" w:type="dxa"/>
            <w:tcBorders>
              <w:top w:val="single" w:sz="4" w:space="0" w:color="auto"/>
              <w:left w:val="single" w:sz="4" w:space="0" w:color="auto"/>
              <w:bottom w:val="single" w:sz="4" w:space="0" w:color="auto"/>
              <w:right w:val="single" w:sz="4" w:space="0" w:color="auto"/>
            </w:tcBorders>
            <w:vAlign w:val="center"/>
            <w:hideMark/>
          </w:tcPr>
          <w:p w:rsidR="007A0845" w:rsidRDefault="007A0845">
            <w:pPr>
              <w:rPr>
                <w:sz w:val="22"/>
                <w:szCs w:val="22"/>
              </w:rPr>
            </w:pPr>
            <w:r>
              <w:rPr>
                <w:sz w:val="22"/>
              </w:rPr>
              <w:t>5</w:t>
            </w:r>
          </w:p>
        </w:tc>
      </w:tr>
      <w:tr w:rsidR="007A0845" w:rsidTr="007A0845">
        <w:tc>
          <w:tcPr>
            <w:tcW w:w="0" w:type="auto"/>
            <w:vMerge/>
            <w:tcBorders>
              <w:top w:val="single" w:sz="4" w:space="0" w:color="auto"/>
              <w:left w:val="single" w:sz="4" w:space="0" w:color="auto"/>
              <w:bottom w:val="single" w:sz="4" w:space="0" w:color="auto"/>
              <w:right w:val="single" w:sz="4" w:space="0" w:color="auto"/>
            </w:tcBorders>
            <w:vAlign w:val="center"/>
            <w:hideMark/>
          </w:tcPr>
          <w:p w:rsidR="007A0845" w:rsidRDefault="007A0845">
            <w:pPr>
              <w:rPr>
                <w:color w:val="000000"/>
                <w:sz w:val="22"/>
                <w:szCs w:val="22"/>
              </w:rPr>
            </w:pPr>
          </w:p>
        </w:tc>
        <w:tc>
          <w:tcPr>
            <w:tcW w:w="3021" w:type="dxa"/>
            <w:tcBorders>
              <w:top w:val="single" w:sz="4" w:space="0" w:color="auto"/>
              <w:left w:val="single" w:sz="4" w:space="0" w:color="auto"/>
              <w:bottom w:val="single" w:sz="4" w:space="0" w:color="auto"/>
              <w:right w:val="single" w:sz="4" w:space="0" w:color="auto"/>
            </w:tcBorders>
            <w:vAlign w:val="center"/>
            <w:hideMark/>
          </w:tcPr>
          <w:p w:rsidR="007A0845" w:rsidRDefault="007A0845">
            <w:pPr>
              <w:rPr>
                <w:color w:val="000000"/>
                <w:sz w:val="22"/>
                <w:szCs w:val="22"/>
              </w:rPr>
            </w:pPr>
            <w:r>
              <w:rPr>
                <w:color w:val="000000"/>
                <w:sz w:val="22"/>
              </w:rPr>
              <w:t>more than I – II incl.</w:t>
            </w:r>
          </w:p>
        </w:tc>
        <w:tc>
          <w:tcPr>
            <w:tcW w:w="3021" w:type="dxa"/>
            <w:tcBorders>
              <w:top w:val="single" w:sz="4" w:space="0" w:color="auto"/>
              <w:left w:val="single" w:sz="4" w:space="0" w:color="auto"/>
              <w:bottom w:val="single" w:sz="4" w:space="0" w:color="auto"/>
              <w:right w:val="single" w:sz="4" w:space="0" w:color="auto"/>
            </w:tcBorders>
            <w:vAlign w:val="center"/>
            <w:hideMark/>
          </w:tcPr>
          <w:p w:rsidR="007A0845" w:rsidRDefault="007A0845">
            <w:pPr>
              <w:rPr>
                <w:color w:val="000000"/>
                <w:sz w:val="22"/>
                <w:szCs w:val="22"/>
              </w:rPr>
            </w:pPr>
            <w:r>
              <w:rPr>
                <w:color w:val="000000"/>
                <w:sz w:val="22"/>
              </w:rPr>
              <w:t>3</w:t>
            </w:r>
          </w:p>
        </w:tc>
      </w:tr>
      <w:tr w:rsidR="007A0845" w:rsidTr="007A0845">
        <w:tc>
          <w:tcPr>
            <w:tcW w:w="0" w:type="auto"/>
            <w:vMerge/>
            <w:tcBorders>
              <w:top w:val="single" w:sz="4" w:space="0" w:color="auto"/>
              <w:left w:val="single" w:sz="4" w:space="0" w:color="auto"/>
              <w:bottom w:val="single" w:sz="4" w:space="0" w:color="auto"/>
              <w:right w:val="single" w:sz="4" w:space="0" w:color="auto"/>
            </w:tcBorders>
            <w:vAlign w:val="center"/>
            <w:hideMark/>
          </w:tcPr>
          <w:p w:rsidR="007A0845" w:rsidRDefault="007A0845">
            <w:pPr>
              <w:rPr>
                <w:color w:val="000000"/>
                <w:sz w:val="22"/>
                <w:szCs w:val="22"/>
              </w:rPr>
            </w:pPr>
          </w:p>
        </w:tc>
        <w:tc>
          <w:tcPr>
            <w:tcW w:w="3021" w:type="dxa"/>
            <w:tcBorders>
              <w:top w:val="single" w:sz="4" w:space="0" w:color="auto"/>
              <w:left w:val="single" w:sz="4" w:space="0" w:color="auto"/>
              <w:bottom w:val="single" w:sz="4" w:space="0" w:color="auto"/>
              <w:right w:val="single" w:sz="4" w:space="0" w:color="auto"/>
            </w:tcBorders>
            <w:vAlign w:val="center"/>
            <w:hideMark/>
          </w:tcPr>
          <w:p w:rsidR="007A0845" w:rsidRDefault="007A0845">
            <w:pPr>
              <w:rPr>
                <w:color w:val="000000"/>
                <w:sz w:val="22"/>
                <w:szCs w:val="22"/>
              </w:rPr>
            </w:pPr>
            <w:r>
              <w:rPr>
                <w:color w:val="000000"/>
                <w:sz w:val="22"/>
              </w:rPr>
              <w:t>more than II</w:t>
            </w:r>
          </w:p>
        </w:tc>
        <w:tc>
          <w:tcPr>
            <w:tcW w:w="3021" w:type="dxa"/>
            <w:tcBorders>
              <w:top w:val="single" w:sz="4" w:space="0" w:color="auto"/>
              <w:left w:val="single" w:sz="4" w:space="0" w:color="auto"/>
              <w:bottom w:val="single" w:sz="4" w:space="0" w:color="auto"/>
              <w:right w:val="single" w:sz="4" w:space="0" w:color="auto"/>
            </w:tcBorders>
            <w:vAlign w:val="center"/>
            <w:hideMark/>
          </w:tcPr>
          <w:p w:rsidR="007A0845" w:rsidRDefault="007A0845">
            <w:pPr>
              <w:rPr>
                <w:color w:val="000000"/>
                <w:sz w:val="22"/>
                <w:szCs w:val="22"/>
              </w:rPr>
            </w:pPr>
            <w:r>
              <w:rPr>
                <w:color w:val="000000"/>
                <w:sz w:val="22"/>
              </w:rPr>
              <w:t>2</w:t>
            </w:r>
          </w:p>
        </w:tc>
      </w:tr>
      <w:tr w:rsidR="007A0845" w:rsidTr="007A0845">
        <w:tc>
          <w:tcPr>
            <w:tcW w:w="3020" w:type="dxa"/>
            <w:vMerge w:val="restart"/>
            <w:tcBorders>
              <w:top w:val="single" w:sz="4" w:space="0" w:color="auto"/>
              <w:left w:val="single" w:sz="4" w:space="0" w:color="auto"/>
              <w:bottom w:val="single" w:sz="4" w:space="0" w:color="auto"/>
              <w:right w:val="single" w:sz="4" w:space="0" w:color="auto"/>
            </w:tcBorders>
            <w:vAlign w:val="center"/>
            <w:hideMark/>
          </w:tcPr>
          <w:p w:rsidR="007A0845" w:rsidRDefault="007A0845">
            <w:pPr>
              <w:rPr>
                <w:color w:val="000000"/>
                <w:sz w:val="22"/>
                <w:szCs w:val="22"/>
              </w:rPr>
            </w:pPr>
            <w:r>
              <w:rPr>
                <w:color w:val="000000"/>
                <w:sz w:val="22"/>
              </w:rPr>
              <w:t>mixed (rock, snow, ice)</w:t>
            </w:r>
          </w:p>
        </w:tc>
        <w:tc>
          <w:tcPr>
            <w:tcW w:w="3021" w:type="dxa"/>
            <w:tcBorders>
              <w:top w:val="single" w:sz="4" w:space="0" w:color="auto"/>
              <w:left w:val="single" w:sz="4" w:space="0" w:color="auto"/>
              <w:bottom w:val="single" w:sz="4" w:space="0" w:color="auto"/>
              <w:right w:val="single" w:sz="4" w:space="0" w:color="auto"/>
            </w:tcBorders>
            <w:vAlign w:val="center"/>
            <w:hideMark/>
          </w:tcPr>
          <w:p w:rsidR="007A0845" w:rsidRDefault="007A0845">
            <w:pPr>
              <w:rPr>
                <w:color w:val="000000"/>
                <w:sz w:val="22"/>
                <w:szCs w:val="22"/>
              </w:rPr>
            </w:pPr>
            <w:r>
              <w:rPr>
                <w:color w:val="000000"/>
                <w:sz w:val="22"/>
              </w:rPr>
              <w:t>CH, I incl.</w:t>
            </w:r>
          </w:p>
        </w:tc>
        <w:tc>
          <w:tcPr>
            <w:tcW w:w="3021" w:type="dxa"/>
            <w:tcBorders>
              <w:top w:val="single" w:sz="4" w:space="0" w:color="auto"/>
              <w:left w:val="single" w:sz="4" w:space="0" w:color="auto"/>
              <w:bottom w:val="single" w:sz="4" w:space="0" w:color="auto"/>
              <w:right w:val="single" w:sz="4" w:space="0" w:color="auto"/>
            </w:tcBorders>
            <w:vAlign w:val="center"/>
            <w:hideMark/>
          </w:tcPr>
          <w:p w:rsidR="007A0845" w:rsidRDefault="007A0845">
            <w:pPr>
              <w:rPr>
                <w:color w:val="000000"/>
                <w:sz w:val="22"/>
                <w:szCs w:val="22"/>
              </w:rPr>
            </w:pPr>
            <w:r>
              <w:rPr>
                <w:color w:val="000000"/>
                <w:sz w:val="22"/>
              </w:rPr>
              <w:t>3</w:t>
            </w:r>
          </w:p>
        </w:tc>
      </w:tr>
      <w:tr w:rsidR="007A0845" w:rsidTr="007A0845">
        <w:tc>
          <w:tcPr>
            <w:tcW w:w="0" w:type="auto"/>
            <w:vMerge/>
            <w:tcBorders>
              <w:top w:val="single" w:sz="4" w:space="0" w:color="auto"/>
              <w:left w:val="single" w:sz="4" w:space="0" w:color="auto"/>
              <w:bottom w:val="single" w:sz="4" w:space="0" w:color="auto"/>
              <w:right w:val="single" w:sz="4" w:space="0" w:color="auto"/>
            </w:tcBorders>
            <w:vAlign w:val="center"/>
            <w:hideMark/>
          </w:tcPr>
          <w:p w:rsidR="007A0845" w:rsidRDefault="007A0845">
            <w:pPr>
              <w:rPr>
                <w:color w:val="000000"/>
                <w:sz w:val="22"/>
                <w:szCs w:val="22"/>
              </w:rPr>
            </w:pPr>
          </w:p>
        </w:tc>
        <w:tc>
          <w:tcPr>
            <w:tcW w:w="3021" w:type="dxa"/>
            <w:tcBorders>
              <w:top w:val="single" w:sz="4" w:space="0" w:color="auto"/>
              <w:left w:val="single" w:sz="4" w:space="0" w:color="auto"/>
              <w:bottom w:val="single" w:sz="4" w:space="0" w:color="auto"/>
              <w:right w:val="single" w:sz="4" w:space="0" w:color="auto"/>
            </w:tcBorders>
            <w:vAlign w:val="center"/>
            <w:hideMark/>
          </w:tcPr>
          <w:p w:rsidR="007A0845" w:rsidRDefault="007A0845">
            <w:pPr>
              <w:rPr>
                <w:color w:val="000000"/>
                <w:sz w:val="22"/>
                <w:szCs w:val="22"/>
              </w:rPr>
            </w:pPr>
            <w:r>
              <w:rPr>
                <w:color w:val="000000"/>
                <w:sz w:val="22"/>
              </w:rPr>
              <w:t>more than 1</w:t>
            </w:r>
          </w:p>
        </w:tc>
        <w:tc>
          <w:tcPr>
            <w:tcW w:w="3021" w:type="dxa"/>
            <w:tcBorders>
              <w:top w:val="single" w:sz="4" w:space="0" w:color="auto"/>
              <w:left w:val="single" w:sz="4" w:space="0" w:color="auto"/>
              <w:bottom w:val="single" w:sz="4" w:space="0" w:color="auto"/>
              <w:right w:val="single" w:sz="4" w:space="0" w:color="auto"/>
            </w:tcBorders>
            <w:vAlign w:val="center"/>
            <w:hideMark/>
          </w:tcPr>
          <w:p w:rsidR="007A0845" w:rsidRDefault="007A0845">
            <w:pPr>
              <w:rPr>
                <w:color w:val="000000"/>
                <w:sz w:val="22"/>
                <w:szCs w:val="22"/>
              </w:rPr>
            </w:pPr>
            <w:r>
              <w:rPr>
                <w:color w:val="000000"/>
                <w:sz w:val="22"/>
              </w:rPr>
              <w:t>2</w:t>
            </w:r>
          </w:p>
        </w:tc>
      </w:tr>
      <w:tr w:rsidR="007A0845" w:rsidTr="007A0845">
        <w:tc>
          <w:tcPr>
            <w:tcW w:w="3020" w:type="dxa"/>
            <w:vMerge w:val="restart"/>
            <w:tcBorders>
              <w:top w:val="single" w:sz="4" w:space="0" w:color="auto"/>
              <w:left w:val="single" w:sz="4" w:space="0" w:color="auto"/>
              <w:bottom w:val="single" w:sz="4" w:space="0" w:color="auto"/>
              <w:right w:val="single" w:sz="4" w:space="0" w:color="auto"/>
            </w:tcBorders>
            <w:vAlign w:val="center"/>
            <w:hideMark/>
          </w:tcPr>
          <w:p w:rsidR="007A0845" w:rsidRDefault="007A0845">
            <w:pPr>
              <w:rPr>
                <w:sz w:val="22"/>
                <w:szCs w:val="22"/>
              </w:rPr>
            </w:pPr>
            <w:r>
              <w:rPr>
                <w:sz w:val="22"/>
              </w:rPr>
              <w:t>icy snow and ice</w:t>
            </w:r>
          </w:p>
        </w:tc>
        <w:tc>
          <w:tcPr>
            <w:tcW w:w="3021" w:type="dxa"/>
            <w:tcBorders>
              <w:top w:val="single" w:sz="4" w:space="0" w:color="auto"/>
              <w:left w:val="single" w:sz="4" w:space="0" w:color="auto"/>
              <w:bottom w:val="single" w:sz="4" w:space="0" w:color="auto"/>
              <w:right w:val="single" w:sz="4" w:space="0" w:color="auto"/>
            </w:tcBorders>
            <w:vAlign w:val="center"/>
            <w:hideMark/>
          </w:tcPr>
          <w:p w:rsidR="007A0845" w:rsidRDefault="007A0845">
            <w:pPr>
              <w:rPr>
                <w:color w:val="000000"/>
                <w:sz w:val="22"/>
                <w:szCs w:val="22"/>
              </w:rPr>
            </w:pPr>
            <w:r>
              <w:t>up to 30°, incl.</w:t>
            </w:r>
          </w:p>
        </w:tc>
        <w:tc>
          <w:tcPr>
            <w:tcW w:w="3021" w:type="dxa"/>
            <w:tcBorders>
              <w:top w:val="single" w:sz="4" w:space="0" w:color="auto"/>
              <w:left w:val="single" w:sz="4" w:space="0" w:color="auto"/>
              <w:bottom w:val="single" w:sz="4" w:space="0" w:color="auto"/>
              <w:right w:val="single" w:sz="4" w:space="0" w:color="auto"/>
            </w:tcBorders>
            <w:vAlign w:val="center"/>
            <w:hideMark/>
          </w:tcPr>
          <w:p w:rsidR="007A0845" w:rsidRDefault="007A0845">
            <w:pPr>
              <w:rPr>
                <w:color w:val="000000"/>
                <w:sz w:val="22"/>
                <w:szCs w:val="22"/>
              </w:rPr>
            </w:pPr>
            <w:r>
              <w:rPr>
                <w:color w:val="000000"/>
                <w:sz w:val="22"/>
              </w:rPr>
              <w:t>3</w:t>
            </w:r>
          </w:p>
        </w:tc>
      </w:tr>
      <w:tr w:rsidR="007A0845" w:rsidTr="007A0845">
        <w:tc>
          <w:tcPr>
            <w:tcW w:w="0" w:type="auto"/>
            <w:vMerge/>
            <w:tcBorders>
              <w:top w:val="single" w:sz="4" w:space="0" w:color="auto"/>
              <w:left w:val="single" w:sz="4" w:space="0" w:color="auto"/>
              <w:bottom w:val="single" w:sz="4" w:space="0" w:color="auto"/>
              <w:right w:val="single" w:sz="4" w:space="0" w:color="auto"/>
            </w:tcBorders>
            <w:vAlign w:val="center"/>
            <w:hideMark/>
          </w:tcPr>
          <w:p w:rsidR="007A0845" w:rsidRDefault="007A0845">
            <w:pPr>
              <w:rPr>
                <w:sz w:val="22"/>
                <w:szCs w:val="22"/>
              </w:rPr>
            </w:pPr>
          </w:p>
        </w:tc>
        <w:tc>
          <w:tcPr>
            <w:tcW w:w="3021" w:type="dxa"/>
            <w:tcBorders>
              <w:top w:val="single" w:sz="4" w:space="0" w:color="auto"/>
              <w:left w:val="single" w:sz="4" w:space="0" w:color="auto"/>
              <w:bottom w:val="single" w:sz="4" w:space="0" w:color="auto"/>
              <w:right w:val="single" w:sz="4" w:space="0" w:color="auto"/>
            </w:tcBorders>
            <w:vAlign w:val="center"/>
            <w:hideMark/>
          </w:tcPr>
          <w:p w:rsidR="007A0845" w:rsidRDefault="007A0845">
            <w:pPr>
              <w:rPr>
                <w:color w:val="000000"/>
                <w:sz w:val="22"/>
                <w:szCs w:val="22"/>
              </w:rPr>
            </w:pPr>
            <w:r>
              <w:t>up to 30°</w:t>
            </w:r>
            <w:r>
              <w:rPr>
                <w:sz w:val="22"/>
              </w:rPr>
              <w:t xml:space="preserve"> </w:t>
            </w:r>
          </w:p>
        </w:tc>
        <w:tc>
          <w:tcPr>
            <w:tcW w:w="3021" w:type="dxa"/>
            <w:tcBorders>
              <w:top w:val="single" w:sz="4" w:space="0" w:color="auto"/>
              <w:left w:val="single" w:sz="4" w:space="0" w:color="auto"/>
              <w:bottom w:val="single" w:sz="4" w:space="0" w:color="auto"/>
              <w:right w:val="single" w:sz="4" w:space="0" w:color="auto"/>
            </w:tcBorders>
            <w:vAlign w:val="center"/>
            <w:hideMark/>
          </w:tcPr>
          <w:p w:rsidR="007A0845" w:rsidRDefault="007A0845">
            <w:pPr>
              <w:rPr>
                <w:color w:val="000000"/>
                <w:sz w:val="22"/>
                <w:szCs w:val="22"/>
              </w:rPr>
            </w:pPr>
            <w:r>
              <w:rPr>
                <w:color w:val="000000"/>
                <w:sz w:val="22"/>
              </w:rPr>
              <w:t>2</w:t>
            </w:r>
          </w:p>
        </w:tc>
      </w:tr>
    </w:tbl>
    <w:p w:rsidR="007A0845" w:rsidRDefault="007A0845" w:rsidP="007A0845">
      <w:pPr>
        <w:rPr>
          <w:b/>
          <w:color w:val="000000"/>
          <w:sz w:val="22"/>
          <w:szCs w:val="22"/>
        </w:rPr>
      </w:pPr>
    </w:p>
    <w:p w:rsidR="007A0845" w:rsidRDefault="007A0845" w:rsidP="007A0845">
      <w:pPr>
        <w:rPr>
          <w:b/>
          <w:color w:val="000000"/>
          <w:sz w:val="22"/>
          <w:szCs w:val="22"/>
        </w:rPr>
      </w:pPr>
    </w:p>
    <w:p w:rsidR="007A0845" w:rsidRDefault="007A0845" w:rsidP="007A0845">
      <w:pPr>
        <w:rPr>
          <w:b/>
          <w:color w:val="000000"/>
          <w:sz w:val="22"/>
          <w:szCs w:val="22"/>
        </w:rPr>
      </w:pPr>
      <w:r>
        <w:rPr>
          <w:b/>
          <w:color w:val="000000"/>
          <w:sz w:val="22"/>
        </w:rPr>
        <w:t>Maximum number of clients per mountain guide when guiding and accompanying clients on ski mountaineering or ski tours and on descents in unprepared and deep snow:</w:t>
      </w:r>
    </w:p>
    <w:p w:rsidR="007A0845" w:rsidRDefault="007A0845" w:rsidP="007A0845">
      <w:pPr>
        <w:rPr>
          <w:b/>
          <w:color w:val="000000"/>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20"/>
        <w:gridCol w:w="3021"/>
        <w:gridCol w:w="3021"/>
      </w:tblGrid>
      <w:tr w:rsidR="007A0845" w:rsidTr="007A0845">
        <w:tc>
          <w:tcPr>
            <w:tcW w:w="3020" w:type="dxa"/>
            <w:tcBorders>
              <w:top w:val="single" w:sz="4" w:space="0" w:color="auto"/>
              <w:left w:val="single" w:sz="4" w:space="0" w:color="auto"/>
              <w:bottom w:val="single" w:sz="4" w:space="0" w:color="auto"/>
              <w:right w:val="single" w:sz="4" w:space="0" w:color="auto"/>
            </w:tcBorders>
            <w:hideMark/>
          </w:tcPr>
          <w:p w:rsidR="007A0845" w:rsidRDefault="007A0845">
            <w:pPr>
              <w:jc w:val="center"/>
              <w:rPr>
                <w:b/>
                <w:sz w:val="22"/>
                <w:szCs w:val="22"/>
              </w:rPr>
            </w:pPr>
            <w:r>
              <w:rPr>
                <w:b/>
                <w:sz w:val="22"/>
              </w:rPr>
              <w:t>activity</w:t>
            </w:r>
          </w:p>
        </w:tc>
        <w:tc>
          <w:tcPr>
            <w:tcW w:w="3021" w:type="dxa"/>
            <w:tcBorders>
              <w:top w:val="single" w:sz="4" w:space="0" w:color="auto"/>
              <w:left w:val="single" w:sz="4" w:space="0" w:color="auto"/>
              <w:bottom w:val="single" w:sz="4" w:space="0" w:color="auto"/>
              <w:right w:val="single" w:sz="4" w:space="0" w:color="auto"/>
            </w:tcBorders>
            <w:hideMark/>
          </w:tcPr>
          <w:p w:rsidR="007A0845" w:rsidRDefault="007A0845">
            <w:pPr>
              <w:jc w:val="center"/>
              <w:rPr>
                <w:b/>
                <w:sz w:val="22"/>
                <w:szCs w:val="22"/>
              </w:rPr>
            </w:pPr>
            <w:r>
              <w:rPr>
                <w:b/>
                <w:sz w:val="22"/>
              </w:rPr>
              <w:t>difficulty</w:t>
            </w:r>
          </w:p>
        </w:tc>
        <w:tc>
          <w:tcPr>
            <w:tcW w:w="3021" w:type="dxa"/>
            <w:tcBorders>
              <w:top w:val="single" w:sz="4" w:space="0" w:color="auto"/>
              <w:left w:val="single" w:sz="4" w:space="0" w:color="auto"/>
              <w:bottom w:val="single" w:sz="4" w:space="0" w:color="auto"/>
              <w:right w:val="single" w:sz="4" w:space="0" w:color="auto"/>
            </w:tcBorders>
            <w:hideMark/>
          </w:tcPr>
          <w:p w:rsidR="007A0845" w:rsidRDefault="007A0845">
            <w:pPr>
              <w:jc w:val="center"/>
              <w:rPr>
                <w:b/>
                <w:sz w:val="22"/>
                <w:szCs w:val="22"/>
              </w:rPr>
            </w:pPr>
            <w:proofErr w:type="gramStart"/>
            <w:r>
              <w:rPr>
                <w:b/>
                <w:sz w:val="22"/>
              </w:rPr>
              <w:t>max</w:t>
            </w:r>
            <w:proofErr w:type="gramEnd"/>
            <w:r>
              <w:rPr>
                <w:b/>
                <w:sz w:val="22"/>
              </w:rPr>
              <w:t>. number of clients</w:t>
            </w:r>
          </w:p>
        </w:tc>
      </w:tr>
      <w:tr w:rsidR="007A0845" w:rsidTr="007A0845">
        <w:tc>
          <w:tcPr>
            <w:tcW w:w="3020" w:type="dxa"/>
            <w:tcBorders>
              <w:top w:val="single" w:sz="4" w:space="0" w:color="auto"/>
              <w:left w:val="single" w:sz="4" w:space="0" w:color="auto"/>
              <w:bottom w:val="single" w:sz="4" w:space="0" w:color="auto"/>
              <w:right w:val="single" w:sz="4" w:space="0" w:color="auto"/>
            </w:tcBorders>
            <w:vAlign w:val="center"/>
            <w:hideMark/>
          </w:tcPr>
          <w:p w:rsidR="007A0845" w:rsidRDefault="007A0845">
            <w:pPr>
              <w:rPr>
                <w:sz w:val="22"/>
                <w:szCs w:val="22"/>
              </w:rPr>
            </w:pPr>
            <w:r>
              <w:rPr>
                <w:sz w:val="22"/>
              </w:rPr>
              <w:t>ski tours  </w:t>
            </w:r>
          </w:p>
        </w:tc>
        <w:tc>
          <w:tcPr>
            <w:tcW w:w="3021" w:type="dxa"/>
            <w:tcBorders>
              <w:top w:val="single" w:sz="4" w:space="0" w:color="auto"/>
              <w:left w:val="single" w:sz="4" w:space="0" w:color="auto"/>
              <w:bottom w:val="single" w:sz="4" w:space="0" w:color="auto"/>
              <w:right w:val="single" w:sz="4" w:space="0" w:color="auto"/>
            </w:tcBorders>
            <w:hideMark/>
          </w:tcPr>
          <w:p w:rsidR="007A0845" w:rsidRDefault="007A0845">
            <w:pPr>
              <w:rPr>
                <w:sz w:val="22"/>
                <w:szCs w:val="22"/>
              </w:rPr>
            </w:pPr>
            <w:r>
              <w:rPr>
                <w:sz w:val="22"/>
              </w:rPr>
              <w:t>S1, S2</w:t>
            </w:r>
          </w:p>
        </w:tc>
        <w:tc>
          <w:tcPr>
            <w:tcW w:w="3021" w:type="dxa"/>
            <w:tcBorders>
              <w:top w:val="single" w:sz="4" w:space="0" w:color="auto"/>
              <w:left w:val="single" w:sz="4" w:space="0" w:color="auto"/>
              <w:bottom w:val="single" w:sz="4" w:space="0" w:color="auto"/>
              <w:right w:val="single" w:sz="4" w:space="0" w:color="auto"/>
            </w:tcBorders>
            <w:hideMark/>
          </w:tcPr>
          <w:p w:rsidR="007A0845" w:rsidRDefault="007A0845">
            <w:pPr>
              <w:rPr>
                <w:sz w:val="22"/>
                <w:szCs w:val="22"/>
              </w:rPr>
            </w:pPr>
            <w:r>
              <w:rPr>
                <w:sz w:val="22"/>
              </w:rPr>
              <w:t>6</w:t>
            </w:r>
          </w:p>
        </w:tc>
      </w:tr>
      <w:tr w:rsidR="007A0845" w:rsidTr="007A0845">
        <w:trPr>
          <w:trHeight w:val="405"/>
        </w:trPr>
        <w:tc>
          <w:tcPr>
            <w:tcW w:w="3020" w:type="dxa"/>
            <w:vMerge w:val="restart"/>
            <w:tcBorders>
              <w:top w:val="single" w:sz="4" w:space="0" w:color="auto"/>
              <w:left w:val="single" w:sz="4" w:space="0" w:color="auto"/>
              <w:bottom w:val="single" w:sz="4" w:space="0" w:color="auto"/>
              <w:right w:val="single" w:sz="4" w:space="0" w:color="auto"/>
            </w:tcBorders>
            <w:vAlign w:val="center"/>
            <w:hideMark/>
          </w:tcPr>
          <w:p w:rsidR="007A0845" w:rsidRDefault="007A0845">
            <w:pPr>
              <w:rPr>
                <w:sz w:val="22"/>
                <w:szCs w:val="22"/>
              </w:rPr>
            </w:pPr>
            <w:r>
              <w:rPr>
                <w:sz w:val="22"/>
              </w:rPr>
              <w:t>ski mountaineering tours</w:t>
            </w:r>
          </w:p>
        </w:tc>
        <w:tc>
          <w:tcPr>
            <w:tcW w:w="3021" w:type="dxa"/>
            <w:tcBorders>
              <w:top w:val="single" w:sz="4" w:space="0" w:color="auto"/>
              <w:left w:val="single" w:sz="4" w:space="0" w:color="auto"/>
              <w:bottom w:val="single" w:sz="4" w:space="0" w:color="auto"/>
              <w:right w:val="single" w:sz="4" w:space="0" w:color="auto"/>
            </w:tcBorders>
            <w:vAlign w:val="center"/>
            <w:hideMark/>
          </w:tcPr>
          <w:p w:rsidR="007A0845" w:rsidRDefault="007A0845">
            <w:pPr>
              <w:rPr>
                <w:sz w:val="22"/>
                <w:szCs w:val="22"/>
              </w:rPr>
            </w:pPr>
            <w:r>
              <w:rPr>
                <w:sz w:val="22"/>
              </w:rPr>
              <w:t xml:space="preserve">S3 </w:t>
            </w:r>
          </w:p>
        </w:tc>
        <w:tc>
          <w:tcPr>
            <w:tcW w:w="3021" w:type="dxa"/>
            <w:tcBorders>
              <w:top w:val="single" w:sz="4" w:space="0" w:color="auto"/>
              <w:left w:val="single" w:sz="4" w:space="0" w:color="auto"/>
              <w:bottom w:val="single" w:sz="4" w:space="0" w:color="auto"/>
              <w:right w:val="single" w:sz="4" w:space="0" w:color="auto"/>
            </w:tcBorders>
            <w:vAlign w:val="center"/>
            <w:hideMark/>
          </w:tcPr>
          <w:p w:rsidR="007A0845" w:rsidRDefault="007A0845">
            <w:pPr>
              <w:rPr>
                <w:sz w:val="22"/>
                <w:szCs w:val="22"/>
              </w:rPr>
            </w:pPr>
            <w:r>
              <w:rPr>
                <w:sz w:val="22"/>
              </w:rPr>
              <w:t>6</w:t>
            </w:r>
          </w:p>
        </w:tc>
      </w:tr>
      <w:tr w:rsidR="007A0845" w:rsidTr="007A0845">
        <w:trPr>
          <w:trHeight w:val="405"/>
        </w:trPr>
        <w:tc>
          <w:tcPr>
            <w:tcW w:w="0" w:type="auto"/>
            <w:vMerge/>
            <w:tcBorders>
              <w:top w:val="single" w:sz="4" w:space="0" w:color="auto"/>
              <w:left w:val="single" w:sz="4" w:space="0" w:color="auto"/>
              <w:bottom w:val="single" w:sz="4" w:space="0" w:color="auto"/>
              <w:right w:val="single" w:sz="4" w:space="0" w:color="auto"/>
            </w:tcBorders>
            <w:vAlign w:val="center"/>
            <w:hideMark/>
          </w:tcPr>
          <w:p w:rsidR="007A0845" w:rsidRDefault="007A0845">
            <w:pPr>
              <w:rPr>
                <w:sz w:val="22"/>
                <w:szCs w:val="22"/>
              </w:rPr>
            </w:pPr>
          </w:p>
        </w:tc>
        <w:tc>
          <w:tcPr>
            <w:tcW w:w="3021" w:type="dxa"/>
            <w:tcBorders>
              <w:top w:val="single" w:sz="4" w:space="0" w:color="auto"/>
              <w:left w:val="single" w:sz="4" w:space="0" w:color="auto"/>
              <w:bottom w:val="single" w:sz="4" w:space="0" w:color="auto"/>
              <w:right w:val="single" w:sz="4" w:space="0" w:color="auto"/>
            </w:tcBorders>
            <w:vAlign w:val="center"/>
            <w:hideMark/>
          </w:tcPr>
          <w:p w:rsidR="007A0845" w:rsidRDefault="007A0845">
            <w:pPr>
              <w:rPr>
                <w:sz w:val="22"/>
                <w:szCs w:val="22"/>
              </w:rPr>
            </w:pPr>
            <w:r>
              <w:rPr>
                <w:sz w:val="22"/>
              </w:rPr>
              <w:t>S4</w:t>
            </w:r>
          </w:p>
        </w:tc>
        <w:tc>
          <w:tcPr>
            <w:tcW w:w="3021" w:type="dxa"/>
            <w:tcBorders>
              <w:top w:val="single" w:sz="4" w:space="0" w:color="auto"/>
              <w:left w:val="single" w:sz="4" w:space="0" w:color="auto"/>
              <w:bottom w:val="single" w:sz="4" w:space="0" w:color="auto"/>
              <w:right w:val="single" w:sz="4" w:space="0" w:color="auto"/>
            </w:tcBorders>
            <w:vAlign w:val="center"/>
            <w:hideMark/>
          </w:tcPr>
          <w:p w:rsidR="007A0845" w:rsidRDefault="007A0845">
            <w:pPr>
              <w:rPr>
                <w:sz w:val="22"/>
                <w:szCs w:val="22"/>
              </w:rPr>
            </w:pPr>
            <w:r>
              <w:rPr>
                <w:sz w:val="22"/>
              </w:rPr>
              <w:t>2</w:t>
            </w:r>
          </w:p>
        </w:tc>
      </w:tr>
      <w:tr w:rsidR="007A0845" w:rsidTr="007A0845">
        <w:trPr>
          <w:trHeight w:val="405"/>
        </w:trPr>
        <w:tc>
          <w:tcPr>
            <w:tcW w:w="3020" w:type="dxa"/>
            <w:vMerge w:val="restart"/>
            <w:tcBorders>
              <w:top w:val="single" w:sz="4" w:space="0" w:color="auto"/>
              <w:left w:val="single" w:sz="4" w:space="0" w:color="auto"/>
              <w:bottom w:val="single" w:sz="4" w:space="0" w:color="auto"/>
              <w:right w:val="single" w:sz="4" w:space="0" w:color="auto"/>
            </w:tcBorders>
            <w:vAlign w:val="center"/>
            <w:hideMark/>
          </w:tcPr>
          <w:p w:rsidR="007A0845" w:rsidRDefault="007A0845">
            <w:pPr>
              <w:rPr>
                <w:sz w:val="22"/>
                <w:szCs w:val="22"/>
              </w:rPr>
            </w:pPr>
            <w:r>
              <w:rPr>
                <w:sz w:val="22"/>
              </w:rPr>
              <w:t>Freeride – ski/snowboard</w:t>
            </w:r>
          </w:p>
        </w:tc>
        <w:tc>
          <w:tcPr>
            <w:tcW w:w="3021" w:type="dxa"/>
            <w:tcBorders>
              <w:top w:val="single" w:sz="4" w:space="0" w:color="auto"/>
              <w:left w:val="single" w:sz="4" w:space="0" w:color="auto"/>
              <w:bottom w:val="single" w:sz="4" w:space="0" w:color="auto"/>
              <w:right w:val="single" w:sz="4" w:space="0" w:color="auto"/>
            </w:tcBorders>
            <w:vAlign w:val="center"/>
            <w:hideMark/>
          </w:tcPr>
          <w:p w:rsidR="007A0845" w:rsidRDefault="007A0845">
            <w:pPr>
              <w:rPr>
                <w:sz w:val="22"/>
                <w:szCs w:val="22"/>
              </w:rPr>
            </w:pPr>
            <w:r>
              <w:rPr>
                <w:sz w:val="22"/>
              </w:rPr>
              <w:t>S3 – S4</w:t>
            </w:r>
          </w:p>
        </w:tc>
        <w:tc>
          <w:tcPr>
            <w:tcW w:w="3021" w:type="dxa"/>
            <w:tcBorders>
              <w:top w:val="single" w:sz="4" w:space="0" w:color="auto"/>
              <w:left w:val="single" w:sz="4" w:space="0" w:color="auto"/>
              <w:bottom w:val="single" w:sz="4" w:space="0" w:color="auto"/>
              <w:right w:val="single" w:sz="4" w:space="0" w:color="auto"/>
            </w:tcBorders>
            <w:vAlign w:val="center"/>
            <w:hideMark/>
          </w:tcPr>
          <w:p w:rsidR="007A0845" w:rsidRDefault="007A0845">
            <w:pPr>
              <w:rPr>
                <w:sz w:val="22"/>
                <w:szCs w:val="22"/>
              </w:rPr>
            </w:pPr>
            <w:r>
              <w:rPr>
                <w:sz w:val="22"/>
              </w:rPr>
              <w:t>6</w:t>
            </w:r>
          </w:p>
        </w:tc>
      </w:tr>
      <w:tr w:rsidR="007A0845" w:rsidTr="007A0845">
        <w:trPr>
          <w:trHeight w:val="405"/>
        </w:trPr>
        <w:tc>
          <w:tcPr>
            <w:tcW w:w="0" w:type="auto"/>
            <w:vMerge/>
            <w:tcBorders>
              <w:top w:val="single" w:sz="4" w:space="0" w:color="auto"/>
              <w:left w:val="single" w:sz="4" w:space="0" w:color="auto"/>
              <w:bottom w:val="single" w:sz="4" w:space="0" w:color="auto"/>
              <w:right w:val="single" w:sz="4" w:space="0" w:color="auto"/>
            </w:tcBorders>
            <w:vAlign w:val="center"/>
            <w:hideMark/>
          </w:tcPr>
          <w:p w:rsidR="007A0845" w:rsidRDefault="007A0845">
            <w:pPr>
              <w:rPr>
                <w:sz w:val="22"/>
                <w:szCs w:val="22"/>
              </w:rPr>
            </w:pPr>
          </w:p>
        </w:tc>
        <w:tc>
          <w:tcPr>
            <w:tcW w:w="3021" w:type="dxa"/>
            <w:tcBorders>
              <w:top w:val="single" w:sz="4" w:space="0" w:color="auto"/>
              <w:left w:val="single" w:sz="4" w:space="0" w:color="auto"/>
              <w:bottom w:val="single" w:sz="4" w:space="0" w:color="auto"/>
              <w:right w:val="single" w:sz="4" w:space="0" w:color="auto"/>
            </w:tcBorders>
            <w:vAlign w:val="center"/>
            <w:hideMark/>
          </w:tcPr>
          <w:p w:rsidR="007A0845" w:rsidRDefault="007A0845">
            <w:pPr>
              <w:rPr>
                <w:sz w:val="22"/>
                <w:szCs w:val="22"/>
              </w:rPr>
            </w:pPr>
            <w:r>
              <w:rPr>
                <w:sz w:val="22"/>
              </w:rPr>
              <w:t>S5 and more</w:t>
            </w:r>
          </w:p>
        </w:tc>
        <w:tc>
          <w:tcPr>
            <w:tcW w:w="3021" w:type="dxa"/>
            <w:tcBorders>
              <w:top w:val="single" w:sz="4" w:space="0" w:color="auto"/>
              <w:left w:val="single" w:sz="4" w:space="0" w:color="auto"/>
              <w:bottom w:val="single" w:sz="4" w:space="0" w:color="auto"/>
              <w:right w:val="single" w:sz="4" w:space="0" w:color="auto"/>
            </w:tcBorders>
            <w:vAlign w:val="center"/>
            <w:hideMark/>
          </w:tcPr>
          <w:p w:rsidR="007A0845" w:rsidRDefault="007A0845">
            <w:pPr>
              <w:rPr>
                <w:sz w:val="22"/>
                <w:szCs w:val="22"/>
              </w:rPr>
            </w:pPr>
            <w:r>
              <w:rPr>
                <w:sz w:val="22"/>
              </w:rPr>
              <w:t>1</w:t>
            </w:r>
          </w:p>
        </w:tc>
      </w:tr>
      <w:tr w:rsidR="007A0845" w:rsidTr="007A0845">
        <w:tc>
          <w:tcPr>
            <w:tcW w:w="3020" w:type="dxa"/>
            <w:tcBorders>
              <w:top w:val="single" w:sz="4" w:space="0" w:color="auto"/>
              <w:left w:val="single" w:sz="4" w:space="0" w:color="auto"/>
              <w:bottom w:val="single" w:sz="4" w:space="0" w:color="auto"/>
              <w:right w:val="single" w:sz="4" w:space="0" w:color="auto"/>
            </w:tcBorders>
            <w:hideMark/>
          </w:tcPr>
          <w:p w:rsidR="007A0845" w:rsidRDefault="007A0845">
            <w:pPr>
              <w:rPr>
                <w:sz w:val="22"/>
                <w:szCs w:val="22"/>
              </w:rPr>
            </w:pPr>
            <w:r>
              <w:rPr>
                <w:sz w:val="22"/>
              </w:rPr>
              <w:t>snowshoe hike</w:t>
            </w:r>
          </w:p>
        </w:tc>
        <w:tc>
          <w:tcPr>
            <w:tcW w:w="3021" w:type="dxa"/>
            <w:tcBorders>
              <w:top w:val="single" w:sz="4" w:space="0" w:color="auto"/>
              <w:left w:val="single" w:sz="4" w:space="0" w:color="auto"/>
              <w:bottom w:val="single" w:sz="4" w:space="0" w:color="auto"/>
              <w:right w:val="single" w:sz="4" w:space="0" w:color="auto"/>
            </w:tcBorders>
            <w:hideMark/>
          </w:tcPr>
          <w:p w:rsidR="007A0845" w:rsidRDefault="007A0845">
            <w:pPr>
              <w:rPr>
                <w:sz w:val="22"/>
                <w:szCs w:val="22"/>
              </w:rPr>
            </w:pPr>
            <w:r>
              <w:rPr>
                <w:sz w:val="22"/>
              </w:rPr>
              <w:t>S1, S2</w:t>
            </w:r>
          </w:p>
        </w:tc>
        <w:tc>
          <w:tcPr>
            <w:tcW w:w="3021" w:type="dxa"/>
            <w:tcBorders>
              <w:top w:val="single" w:sz="4" w:space="0" w:color="auto"/>
              <w:left w:val="single" w:sz="4" w:space="0" w:color="auto"/>
              <w:bottom w:val="single" w:sz="4" w:space="0" w:color="auto"/>
              <w:right w:val="single" w:sz="4" w:space="0" w:color="auto"/>
            </w:tcBorders>
            <w:hideMark/>
          </w:tcPr>
          <w:p w:rsidR="007A0845" w:rsidRDefault="007A0845">
            <w:pPr>
              <w:rPr>
                <w:sz w:val="22"/>
                <w:szCs w:val="22"/>
              </w:rPr>
            </w:pPr>
            <w:r>
              <w:rPr>
                <w:sz w:val="22"/>
              </w:rPr>
              <w:t>10</w:t>
            </w:r>
          </w:p>
        </w:tc>
      </w:tr>
    </w:tbl>
    <w:p w:rsidR="007A0845" w:rsidRDefault="007A0845" w:rsidP="007A0845">
      <w:pPr>
        <w:rPr>
          <w:b/>
          <w:color w:val="000000"/>
          <w:sz w:val="22"/>
          <w:szCs w:val="22"/>
        </w:rPr>
      </w:pPr>
    </w:p>
    <w:p w:rsidR="007A0845" w:rsidRDefault="007A0845" w:rsidP="007A0845">
      <w:pPr>
        <w:rPr>
          <w:color w:val="000000"/>
          <w:sz w:val="22"/>
          <w:szCs w:val="22"/>
        </w:rPr>
      </w:pPr>
      <w:r>
        <w:rPr>
          <w:b/>
          <w:color w:val="000000"/>
          <w:sz w:val="22"/>
        </w:rPr>
        <w:t>Maximum number of clients per mountain guide when conducting training of:</w:t>
      </w:r>
    </w:p>
    <w:p w:rsidR="007A0845" w:rsidRDefault="007A0845" w:rsidP="007A0845">
      <w:pPr>
        <w:rPr>
          <w:color w:val="000000"/>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20"/>
        <w:gridCol w:w="3021"/>
        <w:gridCol w:w="3021"/>
      </w:tblGrid>
      <w:tr w:rsidR="007A0845" w:rsidTr="007A0845">
        <w:tc>
          <w:tcPr>
            <w:tcW w:w="3020" w:type="dxa"/>
            <w:tcBorders>
              <w:top w:val="single" w:sz="4" w:space="0" w:color="auto"/>
              <w:left w:val="single" w:sz="4" w:space="0" w:color="auto"/>
              <w:bottom w:val="single" w:sz="4" w:space="0" w:color="auto"/>
              <w:right w:val="single" w:sz="4" w:space="0" w:color="auto"/>
            </w:tcBorders>
            <w:hideMark/>
          </w:tcPr>
          <w:p w:rsidR="007A0845" w:rsidRDefault="007A0845">
            <w:pPr>
              <w:jc w:val="center"/>
              <w:rPr>
                <w:b/>
                <w:sz w:val="22"/>
                <w:szCs w:val="22"/>
              </w:rPr>
            </w:pPr>
            <w:r>
              <w:rPr>
                <w:b/>
                <w:sz w:val="22"/>
              </w:rPr>
              <w:t>training</w:t>
            </w:r>
          </w:p>
        </w:tc>
        <w:tc>
          <w:tcPr>
            <w:tcW w:w="3021" w:type="dxa"/>
            <w:tcBorders>
              <w:top w:val="single" w:sz="4" w:space="0" w:color="auto"/>
              <w:left w:val="single" w:sz="4" w:space="0" w:color="auto"/>
              <w:bottom w:val="single" w:sz="4" w:space="0" w:color="auto"/>
              <w:right w:val="single" w:sz="4" w:space="0" w:color="auto"/>
            </w:tcBorders>
            <w:hideMark/>
          </w:tcPr>
          <w:p w:rsidR="007A0845" w:rsidRDefault="007A0845">
            <w:pPr>
              <w:jc w:val="center"/>
              <w:rPr>
                <w:b/>
                <w:sz w:val="22"/>
                <w:szCs w:val="22"/>
              </w:rPr>
            </w:pPr>
            <w:r>
              <w:rPr>
                <w:b/>
                <w:sz w:val="22"/>
              </w:rPr>
              <w:t>limitation</w:t>
            </w:r>
          </w:p>
        </w:tc>
        <w:tc>
          <w:tcPr>
            <w:tcW w:w="3021" w:type="dxa"/>
            <w:tcBorders>
              <w:top w:val="single" w:sz="4" w:space="0" w:color="auto"/>
              <w:left w:val="single" w:sz="4" w:space="0" w:color="auto"/>
              <w:bottom w:val="single" w:sz="4" w:space="0" w:color="auto"/>
              <w:right w:val="single" w:sz="4" w:space="0" w:color="auto"/>
            </w:tcBorders>
            <w:hideMark/>
          </w:tcPr>
          <w:p w:rsidR="007A0845" w:rsidRDefault="007A0845">
            <w:pPr>
              <w:jc w:val="center"/>
              <w:rPr>
                <w:b/>
                <w:sz w:val="22"/>
                <w:szCs w:val="22"/>
              </w:rPr>
            </w:pPr>
            <w:proofErr w:type="gramStart"/>
            <w:r>
              <w:rPr>
                <w:b/>
                <w:sz w:val="22"/>
              </w:rPr>
              <w:t>max</w:t>
            </w:r>
            <w:proofErr w:type="gramEnd"/>
            <w:r>
              <w:rPr>
                <w:b/>
                <w:sz w:val="22"/>
              </w:rPr>
              <w:t>. number of clients</w:t>
            </w:r>
          </w:p>
        </w:tc>
      </w:tr>
      <w:tr w:rsidR="007A0845" w:rsidTr="007A0845">
        <w:trPr>
          <w:trHeight w:val="405"/>
        </w:trPr>
        <w:tc>
          <w:tcPr>
            <w:tcW w:w="3020" w:type="dxa"/>
            <w:tcBorders>
              <w:top w:val="single" w:sz="4" w:space="0" w:color="auto"/>
              <w:left w:val="single" w:sz="4" w:space="0" w:color="auto"/>
              <w:bottom w:val="single" w:sz="4" w:space="0" w:color="auto"/>
              <w:right w:val="single" w:sz="4" w:space="0" w:color="auto"/>
            </w:tcBorders>
            <w:hideMark/>
          </w:tcPr>
          <w:p w:rsidR="007A0845" w:rsidRDefault="007A0845">
            <w:pPr>
              <w:rPr>
                <w:sz w:val="22"/>
                <w:szCs w:val="22"/>
              </w:rPr>
            </w:pPr>
            <w:r>
              <w:rPr>
                <w:sz w:val="22"/>
              </w:rPr>
              <w:t xml:space="preserve">basics of climbing techniques </w:t>
            </w:r>
            <w:r>
              <w:rPr>
                <w:sz w:val="22"/>
              </w:rPr>
              <w:lastRenderedPageBreak/>
              <w:t>on a practice rock</w:t>
            </w:r>
          </w:p>
        </w:tc>
        <w:tc>
          <w:tcPr>
            <w:tcW w:w="3021" w:type="dxa"/>
            <w:tcBorders>
              <w:top w:val="single" w:sz="4" w:space="0" w:color="auto"/>
              <w:left w:val="single" w:sz="4" w:space="0" w:color="auto"/>
              <w:bottom w:val="single" w:sz="4" w:space="0" w:color="auto"/>
              <w:right w:val="single" w:sz="4" w:space="0" w:color="auto"/>
            </w:tcBorders>
            <w:hideMark/>
          </w:tcPr>
          <w:p w:rsidR="007A0845" w:rsidRDefault="007A0845">
            <w:pPr>
              <w:rPr>
                <w:sz w:val="22"/>
                <w:szCs w:val="22"/>
              </w:rPr>
            </w:pPr>
            <w:r>
              <w:rPr>
                <w:sz w:val="22"/>
              </w:rPr>
              <w:lastRenderedPageBreak/>
              <w:t>up to VI+ incl.</w:t>
            </w:r>
          </w:p>
        </w:tc>
        <w:tc>
          <w:tcPr>
            <w:tcW w:w="3021" w:type="dxa"/>
            <w:tcBorders>
              <w:top w:val="single" w:sz="4" w:space="0" w:color="auto"/>
              <w:left w:val="single" w:sz="4" w:space="0" w:color="auto"/>
              <w:bottom w:val="single" w:sz="4" w:space="0" w:color="auto"/>
              <w:right w:val="single" w:sz="4" w:space="0" w:color="auto"/>
            </w:tcBorders>
            <w:hideMark/>
          </w:tcPr>
          <w:p w:rsidR="007A0845" w:rsidRDefault="007A0845">
            <w:pPr>
              <w:rPr>
                <w:sz w:val="22"/>
                <w:szCs w:val="22"/>
              </w:rPr>
            </w:pPr>
            <w:r>
              <w:rPr>
                <w:sz w:val="22"/>
              </w:rPr>
              <w:t>4</w:t>
            </w:r>
          </w:p>
        </w:tc>
      </w:tr>
      <w:tr w:rsidR="007A0845" w:rsidTr="007A0845">
        <w:trPr>
          <w:trHeight w:val="405"/>
        </w:trPr>
        <w:tc>
          <w:tcPr>
            <w:tcW w:w="3020" w:type="dxa"/>
            <w:tcBorders>
              <w:top w:val="single" w:sz="4" w:space="0" w:color="auto"/>
              <w:left w:val="single" w:sz="4" w:space="0" w:color="auto"/>
              <w:bottom w:val="single" w:sz="4" w:space="0" w:color="auto"/>
              <w:right w:val="single" w:sz="4" w:space="0" w:color="auto"/>
            </w:tcBorders>
            <w:hideMark/>
          </w:tcPr>
          <w:p w:rsidR="007A0845" w:rsidRDefault="007A0845">
            <w:pPr>
              <w:rPr>
                <w:rFonts w:cs="Arial"/>
                <w:sz w:val="22"/>
                <w:szCs w:val="22"/>
              </w:rPr>
            </w:pPr>
            <w:r>
              <w:rPr>
                <w:sz w:val="22"/>
              </w:rPr>
              <w:lastRenderedPageBreak/>
              <w:t>rock climbing and mixed terrain</w:t>
            </w:r>
          </w:p>
        </w:tc>
        <w:tc>
          <w:tcPr>
            <w:tcW w:w="3021" w:type="dxa"/>
            <w:tcBorders>
              <w:top w:val="single" w:sz="4" w:space="0" w:color="auto"/>
              <w:left w:val="single" w:sz="4" w:space="0" w:color="auto"/>
              <w:bottom w:val="single" w:sz="4" w:space="0" w:color="auto"/>
              <w:right w:val="single" w:sz="4" w:space="0" w:color="auto"/>
            </w:tcBorders>
            <w:hideMark/>
          </w:tcPr>
          <w:p w:rsidR="007A0845" w:rsidRDefault="007A0845">
            <w:pPr>
              <w:rPr>
                <w:rFonts w:cs="Arial"/>
                <w:sz w:val="22"/>
                <w:szCs w:val="22"/>
              </w:rPr>
            </w:pPr>
            <w:r>
              <w:rPr>
                <w:sz w:val="22"/>
              </w:rPr>
              <w:t>up to VI+ incl.</w:t>
            </w:r>
          </w:p>
        </w:tc>
        <w:tc>
          <w:tcPr>
            <w:tcW w:w="3021" w:type="dxa"/>
            <w:tcBorders>
              <w:top w:val="single" w:sz="4" w:space="0" w:color="auto"/>
              <w:left w:val="single" w:sz="4" w:space="0" w:color="auto"/>
              <w:bottom w:val="single" w:sz="4" w:space="0" w:color="auto"/>
              <w:right w:val="single" w:sz="4" w:space="0" w:color="auto"/>
            </w:tcBorders>
            <w:hideMark/>
          </w:tcPr>
          <w:p w:rsidR="007A0845" w:rsidRDefault="007A0845">
            <w:pPr>
              <w:rPr>
                <w:sz w:val="22"/>
                <w:szCs w:val="22"/>
              </w:rPr>
            </w:pPr>
            <w:r>
              <w:rPr>
                <w:sz w:val="22"/>
              </w:rPr>
              <w:t>3</w:t>
            </w:r>
          </w:p>
        </w:tc>
      </w:tr>
      <w:tr w:rsidR="007A0845" w:rsidTr="007A0845">
        <w:tc>
          <w:tcPr>
            <w:tcW w:w="3020" w:type="dxa"/>
            <w:tcBorders>
              <w:top w:val="single" w:sz="4" w:space="0" w:color="auto"/>
              <w:left w:val="single" w:sz="4" w:space="0" w:color="auto"/>
              <w:bottom w:val="single" w:sz="4" w:space="0" w:color="auto"/>
              <w:right w:val="single" w:sz="4" w:space="0" w:color="auto"/>
            </w:tcBorders>
            <w:hideMark/>
          </w:tcPr>
          <w:p w:rsidR="007A0845" w:rsidRDefault="007A0845">
            <w:pPr>
              <w:rPr>
                <w:sz w:val="22"/>
                <w:szCs w:val="22"/>
              </w:rPr>
            </w:pPr>
            <w:r>
              <w:rPr>
                <w:sz w:val="22"/>
              </w:rPr>
              <w:t>ice climbing</w:t>
            </w:r>
          </w:p>
        </w:tc>
        <w:tc>
          <w:tcPr>
            <w:tcW w:w="3021" w:type="dxa"/>
            <w:tcBorders>
              <w:top w:val="single" w:sz="4" w:space="0" w:color="auto"/>
              <w:left w:val="single" w:sz="4" w:space="0" w:color="auto"/>
              <w:bottom w:val="single" w:sz="4" w:space="0" w:color="auto"/>
              <w:right w:val="single" w:sz="4" w:space="0" w:color="auto"/>
            </w:tcBorders>
            <w:hideMark/>
          </w:tcPr>
          <w:p w:rsidR="007A0845" w:rsidRDefault="007A0845">
            <w:pPr>
              <w:rPr>
                <w:sz w:val="22"/>
                <w:szCs w:val="22"/>
              </w:rPr>
            </w:pPr>
            <w:r>
              <w:rPr>
                <w:sz w:val="22"/>
              </w:rPr>
              <w:t>up to W13 incl.</w:t>
            </w:r>
          </w:p>
        </w:tc>
        <w:tc>
          <w:tcPr>
            <w:tcW w:w="3021" w:type="dxa"/>
            <w:tcBorders>
              <w:top w:val="single" w:sz="4" w:space="0" w:color="auto"/>
              <w:left w:val="single" w:sz="4" w:space="0" w:color="auto"/>
              <w:bottom w:val="single" w:sz="4" w:space="0" w:color="auto"/>
              <w:right w:val="single" w:sz="4" w:space="0" w:color="auto"/>
            </w:tcBorders>
            <w:hideMark/>
          </w:tcPr>
          <w:p w:rsidR="007A0845" w:rsidRDefault="007A0845">
            <w:pPr>
              <w:rPr>
                <w:sz w:val="22"/>
                <w:szCs w:val="22"/>
              </w:rPr>
            </w:pPr>
            <w:r>
              <w:rPr>
                <w:sz w:val="22"/>
              </w:rPr>
              <w:t>4</w:t>
            </w:r>
          </w:p>
        </w:tc>
      </w:tr>
      <w:tr w:rsidR="007A0845" w:rsidTr="007A0845">
        <w:tc>
          <w:tcPr>
            <w:tcW w:w="3020" w:type="dxa"/>
            <w:tcBorders>
              <w:top w:val="single" w:sz="4" w:space="0" w:color="auto"/>
              <w:left w:val="single" w:sz="4" w:space="0" w:color="auto"/>
              <w:bottom w:val="single" w:sz="4" w:space="0" w:color="auto"/>
              <w:right w:val="single" w:sz="4" w:space="0" w:color="auto"/>
            </w:tcBorders>
            <w:vAlign w:val="center"/>
            <w:hideMark/>
          </w:tcPr>
          <w:p w:rsidR="007A0845" w:rsidRDefault="007A0845">
            <w:pPr>
              <w:rPr>
                <w:sz w:val="22"/>
                <w:szCs w:val="22"/>
              </w:rPr>
            </w:pPr>
            <w:r>
              <w:rPr>
                <w:sz w:val="22"/>
              </w:rPr>
              <w:t>ski mountaineering</w:t>
            </w:r>
          </w:p>
        </w:tc>
        <w:tc>
          <w:tcPr>
            <w:tcW w:w="3021" w:type="dxa"/>
            <w:tcBorders>
              <w:top w:val="single" w:sz="4" w:space="0" w:color="auto"/>
              <w:left w:val="single" w:sz="4" w:space="0" w:color="auto"/>
              <w:bottom w:val="single" w:sz="4" w:space="0" w:color="auto"/>
              <w:right w:val="single" w:sz="4" w:space="0" w:color="auto"/>
            </w:tcBorders>
            <w:hideMark/>
          </w:tcPr>
          <w:p w:rsidR="007A0845" w:rsidRDefault="007A0845">
            <w:pPr>
              <w:rPr>
                <w:sz w:val="22"/>
                <w:szCs w:val="22"/>
              </w:rPr>
            </w:pPr>
            <w:r>
              <w:rPr>
                <w:sz w:val="22"/>
              </w:rPr>
              <w:t>up to S3 incl.</w:t>
            </w:r>
          </w:p>
        </w:tc>
        <w:tc>
          <w:tcPr>
            <w:tcW w:w="3021" w:type="dxa"/>
            <w:tcBorders>
              <w:top w:val="single" w:sz="4" w:space="0" w:color="auto"/>
              <w:left w:val="single" w:sz="4" w:space="0" w:color="auto"/>
              <w:bottom w:val="single" w:sz="4" w:space="0" w:color="auto"/>
              <w:right w:val="single" w:sz="4" w:space="0" w:color="auto"/>
            </w:tcBorders>
            <w:hideMark/>
          </w:tcPr>
          <w:p w:rsidR="007A0845" w:rsidRDefault="007A0845">
            <w:pPr>
              <w:rPr>
                <w:sz w:val="22"/>
                <w:szCs w:val="22"/>
              </w:rPr>
            </w:pPr>
            <w:r>
              <w:rPr>
                <w:sz w:val="22"/>
              </w:rPr>
              <w:t>6</w:t>
            </w:r>
          </w:p>
        </w:tc>
      </w:tr>
      <w:tr w:rsidR="007A0845" w:rsidTr="007A0845">
        <w:trPr>
          <w:trHeight w:val="405"/>
        </w:trPr>
        <w:tc>
          <w:tcPr>
            <w:tcW w:w="3020" w:type="dxa"/>
            <w:vMerge w:val="restart"/>
            <w:tcBorders>
              <w:top w:val="single" w:sz="4" w:space="0" w:color="auto"/>
              <w:left w:val="single" w:sz="4" w:space="0" w:color="auto"/>
              <w:bottom w:val="single" w:sz="4" w:space="0" w:color="auto"/>
              <w:right w:val="single" w:sz="4" w:space="0" w:color="auto"/>
            </w:tcBorders>
            <w:vAlign w:val="center"/>
            <w:hideMark/>
          </w:tcPr>
          <w:p w:rsidR="007A0845" w:rsidRDefault="007A0845">
            <w:pPr>
              <w:rPr>
                <w:sz w:val="22"/>
                <w:szCs w:val="22"/>
              </w:rPr>
            </w:pPr>
            <w:r>
              <w:rPr>
                <w:sz w:val="22"/>
              </w:rPr>
              <w:t>moving in avalanche terrain</w:t>
            </w:r>
          </w:p>
        </w:tc>
        <w:tc>
          <w:tcPr>
            <w:tcW w:w="3021" w:type="dxa"/>
            <w:tcBorders>
              <w:top w:val="single" w:sz="4" w:space="0" w:color="auto"/>
              <w:left w:val="single" w:sz="4" w:space="0" w:color="auto"/>
              <w:bottom w:val="single" w:sz="4" w:space="0" w:color="auto"/>
              <w:right w:val="single" w:sz="4" w:space="0" w:color="auto"/>
            </w:tcBorders>
            <w:vAlign w:val="center"/>
            <w:hideMark/>
          </w:tcPr>
          <w:p w:rsidR="007A0845" w:rsidRDefault="007A0845">
            <w:pPr>
              <w:rPr>
                <w:sz w:val="22"/>
                <w:szCs w:val="22"/>
              </w:rPr>
            </w:pPr>
            <w:r>
              <w:rPr>
                <w:sz w:val="22"/>
              </w:rPr>
              <w:t>without skis</w:t>
            </w:r>
          </w:p>
        </w:tc>
        <w:tc>
          <w:tcPr>
            <w:tcW w:w="3021" w:type="dxa"/>
            <w:tcBorders>
              <w:top w:val="single" w:sz="4" w:space="0" w:color="auto"/>
              <w:left w:val="single" w:sz="4" w:space="0" w:color="auto"/>
              <w:bottom w:val="single" w:sz="4" w:space="0" w:color="auto"/>
              <w:right w:val="single" w:sz="4" w:space="0" w:color="auto"/>
            </w:tcBorders>
            <w:vAlign w:val="center"/>
            <w:hideMark/>
          </w:tcPr>
          <w:p w:rsidR="007A0845" w:rsidRDefault="007A0845">
            <w:pPr>
              <w:rPr>
                <w:sz w:val="22"/>
                <w:szCs w:val="22"/>
              </w:rPr>
            </w:pPr>
            <w:r>
              <w:rPr>
                <w:sz w:val="22"/>
              </w:rPr>
              <w:t>8</w:t>
            </w:r>
          </w:p>
        </w:tc>
      </w:tr>
      <w:tr w:rsidR="007A0845" w:rsidTr="007A0845">
        <w:trPr>
          <w:trHeight w:val="405"/>
        </w:trPr>
        <w:tc>
          <w:tcPr>
            <w:tcW w:w="0" w:type="auto"/>
            <w:vMerge/>
            <w:tcBorders>
              <w:top w:val="single" w:sz="4" w:space="0" w:color="auto"/>
              <w:left w:val="single" w:sz="4" w:space="0" w:color="auto"/>
              <w:bottom w:val="single" w:sz="4" w:space="0" w:color="auto"/>
              <w:right w:val="single" w:sz="4" w:space="0" w:color="auto"/>
            </w:tcBorders>
            <w:vAlign w:val="center"/>
            <w:hideMark/>
          </w:tcPr>
          <w:p w:rsidR="007A0845" w:rsidRDefault="007A0845">
            <w:pPr>
              <w:rPr>
                <w:sz w:val="22"/>
                <w:szCs w:val="22"/>
              </w:rPr>
            </w:pPr>
          </w:p>
        </w:tc>
        <w:tc>
          <w:tcPr>
            <w:tcW w:w="3021" w:type="dxa"/>
            <w:tcBorders>
              <w:top w:val="single" w:sz="4" w:space="0" w:color="auto"/>
              <w:left w:val="single" w:sz="4" w:space="0" w:color="auto"/>
              <w:bottom w:val="single" w:sz="4" w:space="0" w:color="auto"/>
              <w:right w:val="single" w:sz="4" w:space="0" w:color="auto"/>
            </w:tcBorders>
            <w:vAlign w:val="center"/>
            <w:hideMark/>
          </w:tcPr>
          <w:p w:rsidR="007A0845" w:rsidRDefault="007A0845">
            <w:pPr>
              <w:rPr>
                <w:sz w:val="22"/>
                <w:szCs w:val="22"/>
              </w:rPr>
            </w:pPr>
            <w:r>
              <w:rPr>
                <w:sz w:val="22"/>
              </w:rPr>
              <w:t>with skis up to S3</w:t>
            </w:r>
          </w:p>
        </w:tc>
        <w:tc>
          <w:tcPr>
            <w:tcW w:w="3021" w:type="dxa"/>
            <w:tcBorders>
              <w:top w:val="single" w:sz="4" w:space="0" w:color="auto"/>
              <w:left w:val="single" w:sz="4" w:space="0" w:color="auto"/>
              <w:bottom w:val="single" w:sz="4" w:space="0" w:color="auto"/>
              <w:right w:val="single" w:sz="4" w:space="0" w:color="auto"/>
            </w:tcBorders>
            <w:vAlign w:val="center"/>
            <w:hideMark/>
          </w:tcPr>
          <w:p w:rsidR="007A0845" w:rsidRDefault="007A0845">
            <w:pPr>
              <w:rPr>
                <w:sz w:val="22"/>
                <w:szCs w:val="22"/>
              </w:rPr>
            </w:pPr>
            <w:r>
              <w:rPr>
                <w:sz w:val="22"/>
              </w:rPr>
              <w:t>6</w:t>
            </w:r>
          </w:p>
        </w:tc>
      </w:tr>
    </w:tbl>
    <w:p w:rsidR="00FE520E" w:rsidRDefault="00FE520E" w:rsidP="007A0845">
      <w:pPr>
        <w:jc w:val="center"/>
        <w:rPr>
          <w:b/>
          <w:color w:val="000000"/>
          <w:sz w:val="22"/>
          <w:szCs w:val="22"/>
        </w:rPr>
      </w:pPr>
    </w:p>
    <w:p w:rsidR="007A0845" w:rsidRDefault="007A0845" w:rsidP="007A0845">
      <w:pPr>
        <w:jc w:val="center"/>
        <w:rPr>
          <w:b/>
          <w:color w:val="000000"/>
          <w:sz w:val="22"/>
          <w:szCs w:val="22"/>
        </w:rPr>
      </w:pPr>
      <w:r>
        <w:rPr>
          <w:b/>
          <w:color w:val="000000"/>
          <w:sz w:val="22"/>
        </w:rPr>
        <w:t xml:space="preserve">Art. </w:t>
      </w:r>
      <w:proofErr w:type="gramStart"/>
      <w:r>
        <w:rPr>
          <w:b/>
          <w:color w:val="000000"/>
          <w:sz w:val="22"/>
        </w:rPr>
        <w:t>III.</w:t>
      </w:r>
      <w:proofErr w:type="gramEnd"/>
    </w:p>
    <w:p w:rsidR="007A0845" w:rsidRDefault="007A0845" w:rsidP="007A0845">
      <w:pPr>
        <w:jc w:val="center"/>
        <w:rPr>
          <w:b/>
          <w:color w:val="000000"/>
          <w:sz w:val="22"/>
          <w:szCs w:val="22"/>
        </w:rPr>
      </w:pPr>
      <w:r>
        <w:rPr>
          <w:b/>
          <w:color w:val="000000"/>
          <w:sz w:val="22"/>
        </w:rPr>
        <w:t>Mountain Accompanying Activity</w:t>
      </w:r>
    </w:p>
    <w:p w:rsidR="007A0845" w:rsidRDefault="007A0845" w:rsidP="007A0845">
      <w:pPr>
        <w:rPr>
          <w:color w:val="000000"/>
          <w:sz w:val="22"/>
          <w:szCs w:val="22"/>
        </w:rPr>
      </w:pPr>
    </w:p>
    <w:p w:rsidR="007A0845" w:rsidRDefault="007A0845" w:rsidP="007179FA">
      <w:pPr>
        <w:widowControl w:val="0"/>
        <w:adjustRightInd w:val="0"/>
        <w:jc w:val="both"/>
        <w:rPr>
          <w:sz w:val="22"/>
          <w:szCs w:val="22"/>
        </w:rPr>
      </w:pPr>
      <w:r>
        <w:rPr>
          <w:sz w:val="22"/>
        </w:rPr>
        <w:t xml:space="preserve">Mountain </w:t>
      </w:r>
      <w:proofErr w:type="gramStart"/>
      <w:r>
        <w:rPr>
          <w:sz w:val="22"/>
        </w:rPr>
        <w:t>Accompanying</w:t>
      </w:r>
      <w:proofErr w:type="gramEnd"/>
      <w:r>
        <w:rPr>
          <w:sz w:val="22"/>
        </w:rPr>
        <w:t xml:space="preserve"> activity is the accompaniment of persons in mountainous and high-altitude environments without the need to use mountaineering equipment to ensure the progress of the accompanied persons:</w:t>
      </w:r>
    </w:p>
    <w:p w:rsidR="007A0845" w:rsidRDefault="007A0845" w:rsidP="007179FA">
      <w:pPr>
        <w:widowControl w:val="0"/>
        <w:adjustRightInd w:val="0"/>
        <w:jc w:val="both"/>
        <w:rPr>
          <w:sz w:val="22"/>
          <w:szCs w:val="22"/>
        </w:rPr>
      </w:pPr>
      <w:r>
        <w:rPr>
          <w:sz w:val="22"/>
        </w:rPr>
        <w:t xml:space="preserve">(a) </w:t>
      </w:r>
      <w:proofErr w:type="gramStart"/>
      <w:r>
        <w:rPr>
          <w:sz w:val="22"/>
        </w:rPr>
        <w:t>on</w:t>
      </w:r>
      <w:proofErr w:type="gramEnd"/>
      <w:r>
        <w:rPr>
          <w:sz w:val="22"/>
        </w:rPr>
        <w:t xml:space="preserve"> marked tourist trails and routes and off them without snow cover up to the first  </w:t>
      </w:r>
    </w:p>
    <w:p w:rsidR="007A0845" w:rsidRDefault="007A0845" w:rsidP="007179FA">
      <w:pPr>
        <w:widowControl w:val="0"/>
        <w:adjustRightInd w:val="0"/>
        <w:jc w:val="both"/>
        <w:rPr>
          <w:sz w:val="22"/>
          <w:szCs w:val="22"/>
        </w:rPr>
      </w:pPr>
      <w:r>
        <w:rPr>
          <w:sz w:val="22"/>
        </w:rPr>
        <w:t xml:space="preserve">     </w:t>
      </w:r>
      <w:proofErr w:type="gramStart"/>
      <w:r>
        <w:rPr>
          <w:sz w:val="22"/>
        </w:rPr>
        <w:t>degree</w:t>
      </w:r>
      <w:proofErr w:type="gramEnd"/>
      <w:r>
        <w:rPr>
          <w:sz w:val="22"/>
        </w:rPr>
        <w:t xml:space="preserve"> of mountaineering difficulty according to the international UIAA scale,</w:t>
      </w:r>
    </w:p>
    <w:p w:rsidR="007A0845" w:rsidRDefault="007A0845" w:rsidP="007179FA">
      <w:pPr>
        <w:widowControl w:val="0"/>
        <w:adjustRightInd w:val="0"/>
        <w:jc w:val="both"/>
        <w:rPr>
          <w:sz w:val="22"/>
          <w:szCs w:val="22"/>
        </w:rPr>
      </w:pPr>
      <w:r>
        <w:rPr>
          <w:sz w:val="22"/>
        </w:rPr>
        <w:t xml:space="preserve">(b) </w:t>
      </w:r>
      <w:proofErr w:type="gramStart"/>
      <w:r>
        <w:rPr>
          <w:sz w:val="22"/>
        </w:rPr>
        <w:t>off</w:t>
      </w:r>
      <w:proofErr w:type="gramEnd"/>
      <w:r>
        <w:rPr>
          <w:sz w:val="22"/>
        </w:rPr>
        <w:t xml:space="preserve"> tourist trails and routes with snow cover on snowshoes and cross-country skis, </w:t>
      </w:r>
    </w:p>
    <w:p w:rsidR="007A0845" w:rsidRDefault="007A0845" w:rsidP="007179FA">
      <w:pPr>
        <w:widowControl w:val="0"/>
        <w:adjustRightInd w:val="0"/>
        <w:jc w:val="both"/>
        <w:rPr>
          <w:sz w:val="22"/>
          <w:szCs w:val="22"/>
        </w:rPr>
      </w:pPr>
    </w:p>
    <w:p w:rsidR="007A0845" w:rsidRDefault="007A0845" w:rsidP="007179FA">
      <w:pPr>
        <w:jc w:val="both"/>
        <w:rPr>
          <w:sz w:val="22"/>
          <w:szCs w:val="22"/>
        </w:rPr>
      </w:pPr>
      <w:r>
        <w:rPr>
          <w:sz w:val="22"/>
        </w:rPr>
        <w:t xml:space="preserve">Mountain accompanying activity can be performed by a natural person who has a valid certificate of professional competence for performing mountain accompanying activity issued by the Slovak Association of Mountain Guides or by a foreign legal entity that is a member of the International Union of Mountain Guides Associations (UIMLA) with its registered office in </w:t>
      </w:r>
      <w:proofErr w:type="spellStart"/>
      <w:r>
        <w:rPr>
          <w:sz w:val="22"/>
        </w:rPr>
        <w:t>Champéry</w:t>
      </w:r>
      <w:proofErr w:type="spellEnd"/>
      <w:r>
        <w:rPr>
          <w:sz w:val="22"/>
        </w:rPr>
        <w:t>, France, or a professional competence for mountain accompanying activity recognised by the Slovak Association of Mountain Guides.</w:t>
      </w:r>
    </w:p>
    <w:p w:rsidR="007A0845" w:rsidRDefault="007A0845" w:rsidP="007179FA">
      <w:pPr>
        <w:jc w:val="both"/>
        <w:rPr>
          <w:color w:val="000000"/>
          <w:sz w:val="22"/>
          <w:szCs w:val="22"/>
        </w:rPr>
      </w:pPr>
    </w:p>
    <w:p w:rsidR="007A0845" w:rsidRDefault="007A0845" w:rsidP="007179FA">
      <w:pPr>
        <w:jc w:val="both"/>
        <w:rPr>
          <w:color w:val="000000"/>
          <w:sz w:val="22"/>
          <w:szCs w:val="22"/>
        </w:rPr>
      </w:pPr>
      <w:r>
        <w:rPr>
          <w:color w:val="000000"/>
          <w:sz w:val="22"/>
        </w:rPr>
        <w:t>A mountain guide is identified by an international UIMLA mountain guide card with a valid stamp of the relevant calendar year, the model of which is given in Annex 1 or a valid professional competence card.</w:t>
      </w:r>
    </w:p>
    <w:p w:rsidR="007A0845" w:rsidRDefault="007A0845" w:rsidP="007179FA">
      <w:pPr>
        <w:jc w:val="both"/>
        <w:rPr>
          <w:color w:val="000000"/>
          <w:sz w:val="22"/>
          <w:szCs w:val="22"/>
        </w:rPr>
      </w:pPr>
    </w:p>
    <w:p w:rsidR="007A0845" w:rsidRDefault="007A0845" w:rsidP="007179FA">
      <w:pPr>
        <w:jc w:val="both"/>
        <w:rPr>
          <w:color w:val="000000"/>
          <w:sz w:val="22"/>
          <w:szCs w:val="22"/>
        </w:rPr>
      </w:pPr>
      <w:r>
        <w:rPr>
          <w:color w:val="000000"/>
          <w:sz w:val="22"/>
        </w:rPr>
        <w:t>The list of mountain guides organised in the Slovak Association of Mountain Guides is published on the website: http://www.mountainleader.sk/horskisprievodcovia.</w:t>
      </w:r>
    </w:p>
    <w:p w:rsidR="007A0845" w:rsidRDefault="007A0845" w:rsidP="007A0845">
      <w:pPr>
        <w:rPr>
          <w:color w:val="000000"/>
          <w:sz w:val="22"/>
          <w:szCs w:val="22"/>
        </w:rPr>
      </w:pPr>
    </w:p>
    <w:p w:rsidR="007A0845" w:rsidRDefault="007A0845" w:rsidP="007A0845">
      <w:pPr>
        <w:rPr>
          <w:b/>
          <w:color w:val="000000"/>
          <w:sz w:val="22"/>
          <w:szCs w:val="22"/>
        </w:rPr>
      </w:pPr>
      <w:r>
        <w:rPr>
          <w:b/>
          <w:color w:val="000000"/>
          <w:sz w:val="22"/>
        </w:rPr>
        <w:t>Maximum number of clients per mountain guide when accompanying clients on tours:</w:t>
      </w:r>
    </w:p>
    <w:p w:rsidR="007A0845" w:rsidRDefault="007A0845" w:rsidP="007A0845">
      <w:pPr>
        <w:rPr>
          <w:color w:val="000000"/>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27"/>
        <w:gridCol w:w="2814"/>
        <w:gridCol w:w="3021"/>
      </w:tblGrid>
      <w:tr w:rsidR="007A0845" w:rsidTr="007A0845">
        <w:tc>
          <w:tcPr>
            <w:tcW w:w="3227" w:type="dxa"/>
            <w:tcBorders>
              <w:top w:val="single" w:sz="4" w:space="0" w:color="auto"/>
              <w:left w:val="single" w:sz="4" w:space="0" w:color="auto"/>
              <w:bottom w:val="single" w:sz="4" w:space="0" w:color="auto"/>
              <w:right w:val="single" w:sz="4" w:space="0" w:color="auto"/>
            </w:tcBorders>
            <w:hideMark/>
          </w:tcPr>
          <w:p w:rsidR="007A0845" w:rsidRDefault="007A0845">
            <w:pPr>
              <w:jc w:val="center"/>
              <w:rPr>
                <w:b/>
                <w:color w:val="000000"/>
                <w:sz w:val="22"/>
                <w:szCs w:val="22"/>
              </w:rPr>
            </w:pPr>
            <w:r>
              <w:rPr>
                <w:b/>
                <w:color w:val="000000"/>
                <w:sz w:val="22"/>
              </w:rPr>
              <w:t>terrain</w:t>
            </w:r>
          </w:p>
        </w:tc>
        <w:tc>
          <w:tcPr>
            <w:tcW w:w="2814" w:type="dxa"/>
            <w:tcBorders>
              <w:top w:val="single" w:sz="4" w:space="0" w:color="auto"/>
              <w:left w:val="single" w:sz="4" w:space="0" w:color="auto"/>
              <w:bottom w:val="single" w:sz="4" w:space="0" w:color="auto"/>
              <w:right w:val="single" w:sz="4" w:space="0" w:color="auto"/>
            </w:tcBorders>
            <w:hideMark/>
          </w:tcPr>
          <w:p w:rsidR="007A0845" w:rsidRDefault="007A0845">
            <w:pPr>
              <w:jc w:val="center"/>
              <w:rPr>
                <w:b/>
                <w:color w:val="000000"/>
                <w:sz w:val="22"/>
                <w:szCs w:val="22"/>
              </w:rPr>
            </w:pPr>
            <w:r>
              <w:rPr>
                <w:b/>
                <w:color w:val="000000"/>
                <w:sz w:val="22"/>
              </w:rPr>
              <w:t>UIAA climbing scale</w:t>
            </w:r>
          </w:p>
        </w:tc>
        <w:tc>
          <w:tcPr>
            <w:tcW w:w="3021" w:type="dxa"/>
            <w:tcBorders>
              <w:top w:val="single" w:sz="4" w:space="0" w:color="auto"/>
              <w:left w:val="single" w:sz="4" w:space="0" w:color="auto"/>
              <w:bottom w:val="single" w:sz="4" w:space="0" w:color="auto"/>
              <w:right w:val="single" w:sz="4" w:space="0" w:color="auto"/>
            </w:tcBorders>
            <w:hideMark/>
          </w:tcPr>
          <w:p w:rsidR="007A0845" w:rsidRDefault="007A0845">
            <w:pPr>
              <w:jc w:val="center"/>
              <w:rPr>
                <w:b/>
                <w:color w:val="000000"/>
                <w:sz w:val="22"/>
                <w:szCs w:val="22"/>
              </w:rPr>
            </w:pPr>
            <w:proofErr w:type="gramStart"/>
            <w:r>
              <w:rPr>
                <w:b/>
                <w:color w:val="000000"/>
                <w:sz w:val="22"/>
              </w:rPr>
              <w:t>max</w:t>
            </w:r>
            <w:proofErr w:type="gramEnd"/>
            <w:r>
              <w:rPr>
                <w:b/>
                <w:color w:val="000000"/>
                <w:sz w:val="22"/>
              </w:rPr>
              <w:t>. number of clients</w:t>
            </w:r>
          </w:p>
        </w:tc>
      </w:tr>
      <w:tr w:rsidR="007A0845" w:rsidTr="007A0845">
        <w:tc>
          <w:tcPr>
            <w:tcW w:w="3227" w:type="dxa"/>
            <w:tcBorders>
              <w:top w:val="single" w:sz="4" w:space="0" w:color="auto"/>
              <w:left w:val="single" w:sz="4" w:space="0" w:color="auto"/>
              <w:bottom w:val="single" w:sz="4" w:space="0" w:color="auto"/>
              <w:right w:val="single" w:sz="4" w:space="0" w:color="auto"/>
            </w:tcBorders>
            <w:vAlign w:val="center"/>
            <w:hideMark/>
          </w:tcPr>
          <w:p w:rsidR="007A0845" w:rsidRDefault="007A0845">
            <w:pPr>
              <w:rPr>
                <w:color w:val="000000"/>
                <w:sz w:val="22"/>
                <w:szCs w:val="22"/>
              </w:rPr>
            </w:pPr>
            <w:r>
              <w:rPr>
                <w:color w:val="000000"/>
                <w:sz w:val="22"/>
              </w:rPr>
              <w:t>terrain (incl. hiking trail)</w:t>
            </w:r>
          </w:p>
        </w:tc>
        <w:tc>
          <w:tcPr>
            <w:tcW w:w="2814" w:type="dxa"/>
            <w:tcBorders>
              <w:top w:val="single" w:sz="4" w:space="0" w:color="auto"/>
              <w:left w:val="single" w:sz="4" w:space="0" w:color="auto"/>
              <w:bottom w:val="single" w:sz="4" w:space="0" w:color="auto"/>
              <w:right w:val="single" w:sz="4" w:space="0" w:color="auto"/>
            </w:tcBorders>
            <w:vAlign w:val="center"/>
            <w:hideMark/>
          </w:tcPr>
          <w:p w:rsidR="007A0845" w:rsidRDefault="007A0845">
            <w:pPr>
              <w:rPr>
                <w:color w:val="FF0000"/>
                <w:sz w:val="22"/>
                <w:szCs w:val="22"/>
              </w:rPr>
            </w:pPr>
            <w:r>
              <w:rPr>
                <w:color w:val="000000"/>
                <w:sz w:val="22"/>
              </w:rPr>
              <w:t>CH ˃ I</w:t>
            </w:r>
          </w:p>
        </w:tc>
        <w:tc>
          <w:tcPr>
            <w:tcW w:w="3021" w:type="dxa"/>
            <w:tcBorders>
              <w:top w:val="single" w:sz="4" w:space="0" w:color="auto"/>
              <w:left w:val="single" w:sz="4" w:space="0" w:color="auto"/>
              <w:bottom w:val="single" w:sz="4" w:space="0" w:color="auto"/>
              <w:right w:val="single" w:sz="4" w:space="0" w:color="auto"/>
            </w:tcBorders>
            <w:vAlign w:val="center"/>
            <w:hideMark/>
          </w:tcPr>
          <w:p w:rsidR="007A0845" w:rsidRDefault="007A0845">
            <w:pPr>
              <w:rPr>
                <w:color w:val="000000"/>
                <w:sz w:val="22"/>
                <w:szCs w:val="22"/>
              </w:rPr>
            </w:pPr>
            <w:r>
              <w:rPr>
                <w:color w:val="000000"/>
                <w:sz w:val="22"/>
              </w:rPr>
              <w:t>5</w:t>
            </w:r>
          </w:p>
        </w:tc>
      </w:tr>
    </w:tbl>
    <w:p w:rsidR="007A0845" w:rsidRDefault="007A0845" w:rsidP="007A0845">
      <w:pPr>
        <w:rPr>
          <w:color w:val="000000"/>
          <w:sz w:val="22"/>
          <w:szCs w:val="22"/>
        </w:rPr>
      </w:pPr>
    </w:p>
    <w:p w:rsidR="007A0845" w:rsidRDefault="007A0845" w:rsidP="007A0845">
      <w:pPr>
        <w:rPr>
          <w:color w:val="000000"/>
          <w:sz w:val="22"/>
          <w:szCs w:val="22"/>
        </w:rPr>
      </w:pPr>
    </w:p>
    <w:p w:rsidR="007A0845" w:rsidRDefault="007A0845" w:rsidP="007A0845">
      <w:pPr>
        <w:rPr>
          <w:b/>
          <w:color w:val="000000"/>
          <w:sz w:val="22"/>
          <w:szCs w:val="22"/>
        </w:rPr>
      </w:pPr>
      <w:r>
        <w:rPr>
          <w:b/>
          <w:color w:val="000000"/>
          <w:sz w:val="22"/>
        </w:rPr>
        <w:t>Maximum number of clients per mountain guide when accompanying clients on ski tours on hiking trails:</w:t>
      </w:r>
    </w:p>
    <w:p w:rsidR="007A0845" w:rsidRDefault="007A0845" w:rsidP="007A0845">
      <w:pPr>
        <w:rPr>
          <w:color w:val="000000"/>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26"/>
        <w:gridCol w:w="2814"/>
        <w:gridCol w:w="3021"/>
      </w:tblGrid>
      <w:tr w:rsidR="007A0845" w:rsidTr="007A0845">
        <w:tc>
          <w:tcPr>
            <w:tcW w:w="3226" w:type="dxa"/>
            <w:tcBorders>
              <w:top w:val="single" w:sz="4" w:space="0" w:color="auto"/>
              <w:left w:val="single" w:sz="4" w:space="0" w:color="auto"/>
              <w:bottom w:val="single" w:sz="4" w:space="0" w:color="auto"/>
              <w:right w:val="single" w:sz="4" w:space="0" w:color="auto"/>
            </w:tcBorders>
            <w:hideMark/>
          </w:tcPr>
          <w:p w:rsidR="007A0845" w:rsidRDefault="007A0845">
            <w:pPr>
              <w:jc w:val="center"/>
              <w:rPr>
                <w:b/>
                <w:color w:val="000000"/>
                <w:sz w:val="22"/>
                <w:szCs w:val="22"/>
              </w:rPr>
            </w:pPr>
            <w:r>
              <w:rPr>
                <w:b/>
                <w:color w:val="000000"/>
                <w:sz w:val="22"/>
              </w:rPr>
              <w:t>activity</w:t>
            </w:r>
          </w:p>
        </w:tc>
        <w:tc>
          <w:tcPr>
            <w:tcW w:w="2814" w:type="dxa"/>
            <w:tcBorders>
              <w:top w:val="single" w:sz="4" w:space="0" w:color="auto"/>
              <w:left w:val="single" w:sz="4" w:space="0" w:color="auto"/>
              <w:bottom w:val="single" w:sz="4" w:space="0" w:color="auto"/>
              <w:right w:val="single" w:sz="4" w:space="0" w:color="auto"/>
            </w:tcBorders>
            <w:hideMark/>
          </w:tcPr>
          <w:p w:rsidR="007A0845" w:rsidRDefault="007A0845">
            <w:pPr>
              <w:jc w:val="center"/>
              <w:rPr>
                <w:b/>
                <w:color w:val="000000"/>
                <w:sz w:val="22"/>
                <w:szCs w:val="22"/>
              </w:rPr>
            </w:pPr>
            <w:r>
              <w:rPr>
                <w:b/>
                <w:color w:val="000000"/>
                <w:sz w:val="22"/>
              </w:rPr>
              <w:t>difficulty</w:t>
            </w:r>
          </w:p>
        </w:tc>
        <w:tc>
          <w:tcPr>
            <w:tcW w:w="3021" w:type="dxa"/>
            <w:tcBorders>
              <w:top w:val="single" w:sz="4" w:space="0" w:color="auto"/>
              <w:left w:val="single" w:sz="4" w:space="0" w:color="auto"/>
              <w:bottom w:val="single" w:sz="4" w:space="0" w:color="auto"/>
              <w:right w:val="single" w:sz="4" w:space="0" w:color="auto"/>
            </w:tcBorders>
            <w:hideMark/>
          </w:tcPr>
          <w:p w:rsidR="007A0845" w:rsidRDefault="007A0845">
            <w:pPr>
              <w:jc w:val="center"/>
              <w:rPr>
                <w:b/>
                <w:color w:val="000000"/>
                <w:sz w:val="22"/>
                <w:szCs w:val="22"/>
              </w:rPr>
            </w:pPr>
            <w:proofErr w:type="gramStart"/>
            <w:r>
              <w:rPr>
                <w:b/>
                <w:color w:val="000000"/>
                <w:sz w:val="22"/>
              </w:rPr>
              <w:t>max</w:t>
            </w:r>
            <w:proofErr w:type="gramEnd"/>
            <w:r>
              <w:rPr>
                <w:b/>
                <w:color w:val="000000"/>
                <w:sz w:val="22"/>
              </w:rPr>
              <w:t>. number of clients</w:t>
            </w:r>
          </w:p>
        </w:tc>
      </w:tr>
      <w:tr w:rsidR="007A0845" w:rsidTr="007A0845">
        <w:tc>
          <w:tcPr>
            <w:tcW w:w="3226" w:type="dxa"/>
            <w:tcBorders>
              <w:top w:val="single" w:sz="4" w:space="0" w:color="auto"/>
              <w:left w:val="single" w:sz="4" w:space="0" w:color="auto"/>
              <w:bottom w:val="single" w:sz="4" w:space="0" w:color="auto"/>
              <w:right w:val="single" w:sz="4" w:space="0" w:color="auto"/>
            </w:tcBorders>
            <w:hideMark/>
          </w:tcPr>
          <w:p w:rsidR="007A0845" w:rsidRDefault="007A0845">
            <w:pPr>
              <w:rPr>
                <w:color w:val="000000"/>
                <w:sz w:val="22"/>
                <w:szCs w:val="22"/>
              </w:rPr>
            </w:pPr>
            <w:r>
              <w:rPr>
                <w:color w:val="000000"/>
                <w:sz w:val="22"/>
              </w:rPr>
              <w:t>snowshoe hike</w:t>
            </w:r>
          </w:p>
        </w:tc>
        <w:tc>
          <w:tcPr>
            <w:tcW w:w="2814" w:type="dxa"/>
            <w:tcBorders>
              <w:top w:val="single" w:sz="4" w:space="0" w:color="auto"/>
              <w:left w:val="single" w:sz="4" w:space="0" w:color="auto"/>
              <w:bottom w:val="single" w:sz="4" w:space="0" w:color="auto"/>
              <w:right w:val="single" w:sz="4" w:space="0" w:color="auto"/>
            </w:tcBorders>
            <w:hideMark/>
          </w:tcPr>
          <w:p w:rsidR="007A0845" w:rsidRDefault="007A0845">
            <w:pPr>
              <w:rPr>
                <w:color w:val="000000"/>
                <w:sz w:val="22"/>
                <w:szCs w:val="22"/>
              </w:rPr>
            </w:pPr>
            <w:r>
              <w:rPr>
                <w:color w:val="000000"/>
                <w:sz w:val="22"/>
              </w:rPr>
              <w:t>S1, S2</w:t>
            </w:r>
          </w:p>
        </w:tc>
        <w:tc>
          <w:tcPr>
            <w:tcW w:w="3021" w:type="dxa"/>
            <w:tcBorders>
              <w:top w:val="single" w:sz="4" w:space="0" w:color="auto"/>
              <w:left w:val="single" w:sz="4" w:space="0" w:color="auto"/>
              <w:bottom w:val="single" w:sz="4" w:space="0" w:color="auto"/>
              <w:right w:val="single" w:sz="4" w:space="0" w:color="auto"/>
            </w:tcBorders>
            <w:hideMark/>
          </w:tcPr>
          <w:p w:rsidR="007A0845" w:rsidRDefault="007A0845">
            <w:pPr>
              <w:rPr>
                <w:color w:val="000000"/>
                <w:sz w:val="22"/>
                <w:szCs w:val="22"/>
              </w:rPr>
            </w:pPr>
            <w:r>
              <w:rPr>
                <w:color w:val="000000"/>
                <w:sz w:val="22"/>
              </w:rPr>
              <w:t>10</w:t>
            </w:r>
          </w:p>
        </w:tc>
      </w:tr>
    </w:tbl>
    <w:p w:rsidR="007A0845" w:rsidRDefault="007A0845" w:rsidP="007A0845">
      <w:pPr>
        <w:jc w:val="center"/>
        <w:rPr>
          <w:b/>
          <w:color w:val="000000"/>
          <w:sz w:val="22"/>
          <w:szCs w:val="22"/>
        </w:rPr>
      </w:pPr>
    </w:p>
    <w:p w:rsidR="007A0845" w:rsidRDefault="007A0845" w:rsidP="007A0845">
      <w:pPr>
        <w:rPr>
          <w:b/>
          <w:color w:val="000000"/>
          <w:sz w:val="22"/>
          <w:szCs w:val="22"/>
        </w:rPr>
      </w:pPr>
      <w:r>
        <w:rPr>
          <w:b/>
          <w:color w:val="000000"/>
          <w:sz w:val="22"/>
        </w:rPr>
        <w:t>Maximum number of clients per mountain guide when accompanying clients on tours on unprepared and deep snow:</w:t>
      </w:r>
    </w:p>
    <w:p w:rsidR="007A0845" w:rsidRDefault="007A0845" w:rsidP="007A0845">
      <w:pPr>
        <w:rPr>
          <w:color w:val="000000"/>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27"/>
        <w:gridCol w:w="2814"/>
        <w:gridCol w:w="3021"/>
      </w:tblGrid>
      <w:tr w:rsidR="007A0845" w:rsidTr="007A0845">
        <w:tc>
          <w:tcPr>
            <w:tcW w:w="3227" w:type="dxa"/>
            <w:tcBorders>
              <w:top w:val="single" w:sz="4" w:space="0" w:color="auto"/>
              <w:left w:val="single" w:sz="4" w:space="0" w:color="auto"/>
              <w:bottom w:val="single" w:sz="4" w:space="0" w:color="auto"/>
              <w:right w:val="single" w:sz="4" w:space="0" w:color="auto"/>
            </w:tcBorders>
            <w:hideMark/>
          </w:tcPr>
          <w:p w:rsidR="007A0845" w:rsidRDefault="007A0845">
            <w:pPr>
              <w:jc w:val="center"/>
              <w:rPr>
                <w:b/>
                <w:color w:val="000000"/>
                <w:sz w:val="22"/>
                <w:szCs w:val="22"/>
              </w:rPr>
            </w:pPr>
            <w:r>
              <w:rPr>
                <w:b/>
                <w:color w:val="000000"/>
                <w:sz w:val="22"/>
              </w:rPr>
              <w:t>activity</w:t>
            </w:r>
          </w:p>
        </w:tc>
        <w:tc>
          <w:tcPr>
            <w:tcW w:w="2814" w:type="dxa"/>
            <w:tcBorders>
              <w:top w:val="single" w:sz="4" w:space="0" w:color="auto"/>
              <w:left w:val="single" w:sz="4" w:space="0" w:color="auto"/>
              <w:bottom w:val="single" w:sz="4" w:space="0" w:color="auto"/>
              <w:right w:val="single" w:sz="4" w:space="0" w:color="auto"/>
            </w:tcBorders>
            <w:hideMark/>
          </w:tcPr>
          <w:p w:rsidR="007A0845" w:rsidRDefault="007A0845">
            <w:pPr>
              <w:jc w:val="center"/>
              <w:rPr>
                <w:b/>
                <w:color w:val="000000"/>
                <w:sz w:val="22"/>
                <w:szCs w:val="22"/>
              </w:rPr>
            </w:pPr>
            <w:r>
              <w:rPr>
                <w:b/>
                <w:color w:val="000000"/>
                <w:sz w:val="22"/>
              </w:rPr>
              <w:t>difficulty</w:t>
            </w:r>
          </w:p>
        </w:tc>
        <w:tc>
          <w:tcPr>
            <w:tcW w:w="3021" w:type="dxa"/>
            <w:tcBorders>
              <w:top w:val="single" w:sz="4" w:space="0" w:color="auto"/>
              <w:left w:val="single" w:sz="4" w:space="0" w:color="auto"/>
              <w:bottom w:val="single" w:sz="4" w:space="0" w:color="auto"/>
              <w:right w:val="single" w:sz="4" w:space="0" w:color="auto"/>
            </w:tcBorders>
            <w:hideMark/>
          </w:tcPr>
          <w:p w:rsidR="007A0845" w:rsidRDefault="007A0845">
            <w:pPr>
              <w:jc w:val="center"/>
              <w:rPr>
                <w:b/>
                <w:color w:val="000000"/>
                <w:sz w:val="22"/>
                <w:szCs w:val="22"/>
              </w:rPr>
            </w:pPr>
            <w:proofErr w:type="gramStart"/>
            <w:r>
              <w:rPr>
                <w:b/>
                <w:color w:val="000000"/>
                <w:sz w:val="22"/>
              </w:rPr>
              <w:t>max</w:t>
            </w:r>
            <w:proofErr w:type="gramEnd"/>
            <w:r>
              <w:rPr>
                <w:b/>
                <w:color w:val="000000"/>
                <w:sz w:val="22"/>
              </w:rPr>
              <w:t>. number of clients</w:t>
            </w:r>
          </w:p>
        </w:tc>
      </w:tr>
      <w:tr w:rsidR="007A0845" w:rsidTr="007A0845">
        <w:tc>
          <w:tcPr>
            <w:tcW w:w="3227" w:type="dxa"/>
            <w:tcBorders>
              <w:top w:val="single" w:sz="4" w:space="0" w:color="auto"/>
              <w:left w:val="single" w:sz="4" w:space="0" w:color="auto"/>
              <w:bottom w:val="single" w:sz="4" w:space="0" w:color="auto"/>
              <w:right w:val="single" w:sz="4" w:space="0" w:color="auto"/>
            </w:tcBorders>
            <w:vAlign w:val="center"/>
            <w:hideMark/>
          </w:tcPr>
          <w:p w:rsidR="007A0845" w:rsidRDefault="007A0845">
            <w:pPr>
              <w:rPr>
                <w:color w:val="000000"/>
                <w:sz w:val="22"/>
                <w:szCs w:val="22"/>
              </w:rPr>
            </w:pPr>
            <w:r>
              <w:rPr>
                <w:color w:val="000000"/>
                <w:sz w:val="22"/>
              </w:rPr>
              <w:t>Cross-country ski tour  </w:t>
            </w:r>
          </w:p>
        </w:tc>
        <w:tc>
          <w:tcPr>
            <w:tcW w:w="2814" w:type="dxa"/>
            <w:tcBorders>
              <w:top w:val="single" w:sz="4" w:space="0" w:color="auto"/>
              <w:left w:val="single" w:sz="4" w:space="0" w:color="auto"/>
              <w:bottom w:val="single" w:sz="4" w:space="0" w:color="auto"/>
              <w:right w:val="single" w:sz="4" w:space="0" w:color="auto"/>
            </w:tcBorders>
            <w:hideMark/>
          </w:tcPr>
          <w:p w:rsidR="007A0845" w:rsidRDefault="007A0845">
            <w:pPr>
              <w:rPr>
                <w:color w:val="000000"/>
                <w:sz w:val="22"/>
                <w:szCs w:val="22"/>
              </w:rPr>
            </w:pPr>
            <w:r>
              <w:rPr>
                <w:color w:val="000000"/>
                <w:sz w:val="22"/>
              </w:rPr>
              <w:t>S1, S2</w:t>
            </w:r>
          </w:p>
        </w:tc>
        <w:tc>
          <w:tcPr>
            <w:tcW w:w="3021" w:type="dxa"/>
            <w:tcBorders>
              <w:top w:val="single" w:sz="4" w:space="0" w:color="auto"/>
              <w:left w:val="single" w:sz="4" w:space="0" w:color="auto"/>
              <w:bottom w:val="single" w:sz="4" w:space="0" w:color="auto"/>
              <w:right w:val="single" w:sz="4" w:space="0" w:color="auto"/>
            </w:tcBorders>
            <w:hideMark/>
          </w:tcPr>
          <w:p w:rsidR="007A0845" w:rsidRDefault="007A0845">
            <w:pPr>
              <w:rPr>
                <w:color w:val="000000"/>
                <w:sz w:val="22"/>
                <w:szCs w:val="22"/>
              </w:rPr>
            </w:pPr>
            <w:r>
              <w:rPr>
                <w:color w:val="000000"/>
                <w:sz w:val="22"/>
              </w:rPr>
              <w:t>6</w:t>
            </w:r>
          </w:p>
        </w:tc>
      </w:tr>
      <w:tr w:rsidR="007A0845" w:rsidTr="007A0845">
        <w:tc>
          <w:tcPr>
            <w:tcW w:w="3227" w:type="dxa"/>
            <w:tcBorders>
              <w:top w:val="single" w:sz="4" w:space="0" w:color="auto"/>
              <w:left w:val="single" w:sz="4" w:space="0" w:color="auto"/>
              <w:bottom w:val="single" w:sz="4" w:space="0" w:color="auto"/>
              <w:right w:val="single" w:sz="4" w:space="0" w:color="auto"/>
            </w:tcBorders>
            <w:hideMark/>
          </w:tcPr>
          <w:p w:rsidR="007A0845" w:rsidRDefault="007A0845">
            <w:pPr>
              <w:rPr>
                <w:color w:val="000000"/>
                <w:sz w:val="22"/>
                <w:szCs w:val="22"/>
              </w:rPr>
            </w:pPr>
            <w:r>
              <w:rPr>
                <w:color w:val="000000"/>
                <w:sz w:val="22"/>
              </w:rPr>
              <w:t>snowshoe hike</w:t>
            </w:r>
          </w:p>
        </w:tc>
        <w:tc>
          <w:tcPr>
            <w:tcW w:w="2814" w:type="dxa"/>
            <w:tcBorders>
              <w:top w:val="single" w:sz="4" w:space="0" w:color="auto"/>
              <w:left w:val="single" w:sz="4" w:space="0" w:color="auto"/>
              <w:bottom w:val="single" w:sz="4" w:space="0" w:color="auto"/>
              <w:right w:val="single" w:sz="4" w:space="0" w:color="auto"/>
            </w:tcBorders>
            <w:hideMark/>
          </w:tcPr>
          <w:p w:rsidR="007A0845" w:rsidRDefault="007A0845">
            <w:pPr>
              <w:rPr>
                <w:color w:val="000000"/>
                <w:sz w:val="22"/>
                <w:szCs w:val="22"/>
              </w:rPr>
            </w:pPr>
            <w:r>
              <w:rPr>
                <w:color w:val="000000"/>
                <w:sz w:val="22"/>
              </w:rPr>
              <w:t>S1, S2</w:t>
            </w:r>
          </w:p>
        </w:tc>
        <w:tc>
          <w:tcPr>
            <w:tcW w:w="3021" w:type="dxa"/>
            <w:tcBorders>
              <w:top w:val="single" w:sz="4" w:space="0" w:color="auto"/>
              <w:left w:val="single" w:sz="4" w:space="0" w:color="auto"/>
              <w:bottom w:val="single" w:sz="4" w:space="0" w:color="auto"/>
              <w:right w:val="single" w:sz="4" w:space="0" w:color="auto"/>
            </w:tcBorders>
            <w:hideMark/>
          </w:tcPr>
          <w:p w:rsidR="007A0845" w:rsidRDefault="007A0845">
            <w:pPr>
              <w:rPr>
                <w:color w:val="000000"/>
                <w:sz w:val="22"/>
                <w:szCs w:val="22"/>
              </w:rPr>
            </w:pPr>
            <w:r>
              <w:rPr>
                <w:color w:val="000000"/>
                <w:sz w:val="22"/>
              </w:rPr>
              <w:t>10</w:t>
            </w:r>
          </w:p>
        </w:tc>
      </w:tr>
    </w:tbl>
    <w:p w:rsidR="007A0845" w:rsidRDefault="007A0845" w:rsidP="007A0845">
      <w:pPr>
        <w:jc w:val="center"/>
        <w:rPr>
          <w:b/>
          <w:color w:val="000000"/>
          <w:sz w:val="22"/>
          <w:szCs w:val="22"/>
        </w:rPr>
      </w:pPr>
    </w:p>
    <w:p w:rsidR="007A0845" w:rsidRDefault="007A0845" w:rsidP="007A0845">
      <w:pPr>
        <w:jc w:val="center"/>
        <w:rPr>
          <w:b/>
          <w:color w:val="000000"/>
          <w:sz w:val="22"/>
          <w:szCs w:val="22"/>
        </w:rPr>
      </w:pPr>
    </w:p>
    <w:p w:rsidR="007A0845" w:rsidRDefault="007A0845" w:rsidP="007A0845">
      <w:pPr>
        <w:rPr>
          <w:b/>
          <w:color w:val="000000"/>
          <w:sz w:val="22"/>
          <w:szCs w:val="22"/>
        </w:rPr>
      </w:pPr>
      <w:r>
        <w:rPr>
          <w:b/>
          <w:color w:val="000000"/>
          <w:sz w:val="22"/>
        </w:rPr>
        <w:lastRenderedPageBreak/>
        <w:t>Maximum number of trainees per mountain guide when conducting training of:</w:t>
      </w:r>
    </w:p>
    <w:p w:rsidR="007A0845" w:rsidRDefault="007A0845" w:rsidP="007A0845">
      <w:pPr>
        <w:rPr>
          <w:b/>
          <w:color w:val="000000"/>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20"/>
        <w:gridCol w:w="3021"/>
        <w:gridCol w:w="3021"/>
      </w:tblGrid>
      <w:tr w:rsidR="007A0845" w:rsidTr="007A0845">
        <w:tc>
          <w:tcPr>
            <w:tcW w:w="3020" w:type="dxa"/>
            <w:tcBorders>
              <w:top w:val="single" w:sz="4" w:space="0" w:color="auto"/>
              <w:left w:val="single" w:sz="4" w:space="0" w:color="auto"/>
              <w:bottom w:val="single" w:sz="4" w:space="0" w:color="auto"/>
              <w:right w:val="single" w:sz="4" w:space="0" w:color="auto"/>
            </w:tcBorders>
            <w:hideMark/>
          </w:tcPr>
          <w:p w:rsidR="007A0845" w:rsidRDefault="007A0845">
            <w:pPr>
              <w:jc w:val="center"/>
              <w:rPr>
                <w:b/>
                <w:color w:val="000000"/>
                <w:sz w:val="22"/>
                <w:szCs w:val="22"/>
              </w:rPr>
            </w:pPr>
            <w:r>
              <w:rPr>
                <w:b/>
                <w:color w:val="000000"/>
                <w:sz w:val="22"/>
              </w:rPr>
              <w:t>training</w:t>
            </w:r>
          </w:p>
        </w:tc>
        <w:tc>
          <w:tcPr>
            <w:tcW w:w="3021" w:type="dxa"/>
            <w:tcBorders>
              <w:top w:val="single" w:sz="4" w:space="0" w:color="auto"/>
              <w:left w:val="single" w:sz="4" w:space="0" w:color="auto"/>
              <w:bottom w:val="single" w:sz="4" w:space="0" w:color="auto"/>
              <w:right w:val="single" w:sz="4" w:space="0" w:color="auto"/>
            </w:tcBorders>
            <w:hideMark/>
          </w:tcPr>
          <w:p w:rsidR="007A0845" w:rsidRDefault="007A0845">
            <w:pPr>
              <w:jc w:val="center"/>
              <w:rPr>
                <w:b/>
                <w:color w:val="000000"/>
                <w:sz w:val="22"/>
                <w:szCs w:val="22"/>
              </w:rPr>
            </w:pPr>
            <w:r>
              <w:rPr>
                <w:b/>
                <w:color w:val="000000"/>
                <w:sz w:val="22"/>
              </w:rPr>
              <w:t>limitation</w:t>
            </w:r>
          </w:p>
        </w:tc>
        <w:tc>
          <w:tcPr>
            <w:tcW w:w="3021" w:type="dxa"/>
            <w:tcBorders>
              <w:top w:val="single" w:sz="4" w:space="0" w:color="auto"/>
              <w:left w:val="single" w:sz="4" w:space="0" w:color="auto"/>
              <w:bottom w:val="single" w:sz="4" w:space="0" w:color="auto"/>
              <w:right w:val="single" w:sz="4" w:space="0" w:color="auto"/>
            </w:tcBorders>
            <w:hideMark/>
          </w:tcPr>
          <w:p w:rsidR="007A0845" w:rsidRDefault="007A0845">
            <w:pPr>
              <w:jc w:val="center"/>
              <w:rPr>
                <w:b/>
                <w:color w:val="000000"/>
                <w:sz w:val="22"/>
                <w:szCs w:val="22"/>
              </w:rPr>
            </w:pPr>
            <w:proofErr w:type="gramStart"/>
            <w:r>
              <w:rPr>
                <w:b/>
                <w:color w:val="000000"/>
                <w:sz w:val="22"/>
              </w:rPr>
              <w:t>max</w:t>
            </w:r>
            <w:proofErr w:type="gramEnd"/>
            <w:r>
              <w:rPr>
                <w:b/>
                <w:color w:val="000000"/>
                <w:sz w:val="22"/>
              </w:rPr>
              <w:t>. number of clients</w:t>
            </w:r>
          </w:p>
        </w:tc>
      </w:tr>
      <w:tr w:rsidR="007A0845" w:rsidTr="007A0845">
        <w:tc>
          <w:tcPr>
            <w:tcW w:w="3020" w:type="dxa"/>
            <w:tcBorders>
              <w:top w:val="single" w:sz="4" w:space="0" w:color="auto"/>
              <w:left w:val="single" w:sz="4" w:space="0" w:color="auto"/>
              <w:bottom w:val="single" w:sz="4" w:space="0" w:color="auto"/>
              <w:right w:val="single" w:sz="4" w:space="0" w:color="auto"/>
            </w:tcBorders>
            <w:vAlign w:val="center"/>
            <w:hideMark/>
          </w:tcPr>
          <w:p w:rsidR="007A0845" w:rsidRDefault="007A0845">
            <w:pPr>
              <w:rPr>
                <w:color w:val="000000"/>
                <w:sz w:val="22"/>
                <w:szCs w:val="22"/>
              </w:rPr>
            </w:pPr>
            <w:r>
              <w:rPr>
                <w:color w:val="000000"/>
                <w:sz w:val="22"/>
              </w:rPr>
              <w:t>moving in terrain</w:t>
            </w:r>
          </w:p>
        </w:tc>
        <w:tc>
          <w:tcPr>
            <w:tcW w:w="3021" w:type="dxa"/>
            <w:tcBorders>
              <w:top w:val="single" w:sz="4" w:space="0" w:color="auto"/>
              <w:left w:val="single" w:sz="4" w:space="0" w:color="auto"/>
              <w:bottom w:val="single" w:sz="4" w:space="0" w:color="auto"/>
              <w:right w:val="single" w:sz="4" w:space="0" w:color="auto"/>
            </w:tcBorders>
            <w:hideMark/>
          </w:tcPr>
          <w:p w:rsidR="007A0845" w:rsidRDefault="007A0845">
            <w:pPr>
              <w:rPr>
                <w:color w:val="000000"/>
                <w:sz w:val="22"/>
                <w:szCs w:val="22"/>
              </w:rPr>
            </w:pPr>
            <w:r>
              <w:rPr>
                <w:color w:val="000000"/>
                <w:sz w:val="22"/>
              </w:rPr>
              <w:t xml:space="preserve">CH – I </w:t>
            </w:r>
          </w:p>
        </w:tc>
        <w:tc>
          <w:tcPr>
            <w:tcW w:w="3021" w:type="dxa"/>
            <w:tcBorders>
              <w:top w:val="single" w:sz="4" w:space="0" w:color="auto"/>
              <w:left w:val="single" w:sz="4" w:space="0" w:color="auto"/>
              <w:bottom w:val="single" w:sz="4" w:space="0" w:color="auto"/>
              <w:right w:val="single" w:sz="4" w:space="0" w:color="auto"/>
            </w:tcBorders>
            <w:hideMark/>
          </w:tcPr>
          <w:p w:rsidR="007A0845" w:rsidRDefault="007A0845">
            <w:pPr>
              <w:rPr>
                <w:color w:val="000000"/>
                <w:sz w:val="22"/>
                <w:szCs w:val="22"/>
              </w:rPr>
            </w:pPr>
            <w:r>
              <w:rPr>
                <w:color w:val="000000"/>
                <w:sz w:val="22"/>
              </w:rPr>
              <w:t>5</w:t>
            </w:r>
          </w:p>
        </w:tc>
      </w:tr>
      <w:tr w:rsidR="007A0845" w:rsidTr="007A0845">
        <w:tc>
          <w:tcPr>
            <w:tcW w:w="3020" w:type="dxa"/>
            <w:tcBorders>
              <w:top w:val="single" w:sz="4" w:space="0" w:color="auto"/>
              <w:left w:val="single" w:sz="4" w:space="0" w:color="auto"/>
              <w:bottom w:val="single" w:sz="4" w:space="0" w:color="auto"/>
              <w:right w:val="single" w:sz="4" w:space="0" w:color="auto"/>
            </w:tcBorders>
            <w:hideMark/>
          </w:tcPr>
          <w:p w:rsidR="007A0845" w:rsidRDefault="007A0845">
            <w:pPr>
              <w:rPr>
                <w:color w:val="000000"/>
                <w:sz w:val="22"/>
                <w:szCs w:val="22"/>
              </w:rPr>
            </w:pPr>
            <w:r>
              <w:rPr>
                <w:color w:val="000000"/>
                <w:sz w:val="22"/>
              </w:rPr>
              <w:t>moving in terrain using snowshoes</w:t>
            </w:r>
          </w:p>
        </w:tc>
        <w:tc>
          <w:tcPr>
            <w:tcW w:w="3021" w:type="dxa"/>
            <w:tcBorders>
              <w:top w:val="single" w:sz="4" w:space="0" w:color="auto"/>
              <w:left w:val="single" w:sz="4" w:space="0" w:color="auto"/>
              <w:bottom w:val="single" w:sz="4" w:space="0" w:color="auto"/>
              <w:right w:val="single" w:sz="4" w:space="0" w:color="auto"/>
            </w:tcBorders>
            <w:hideMark/>
          </w:tcPr>
          <w:p w:rsidR="007A0845" w:rsidRDefault="007A0845">
            <w:pPr>
              <w:rPr>
                <w:color w:val="000000"/>
                <w:sz w:val="22"/>
                <w:szCs w:val="22"/>
              </w:rPr>
            </w:pPr>
            <w:r>
              <w:rPr>
                <w:color w:val="000000"/>
                <w:sz w:val="22"/>
              </w:rPr>
              <w:t>S1, S2</w:t>
            </w:r>
          </w:p>
        </w:tc>
        <w:tc>
          <w:tcPr>
            <w:tcW w:w="3021" w:type="dxa"/>
            <w:tcBorders>
              <w:top w:val="single" w:sz="4" w:space="0" w:color="auto"/>
              <w:left w:val="single" w:sz="4" w:space="0" w:color="auto"/>
              <w:bottom w:val="single" w:sz="4" w:space="0" w:color="auto"/>
              <w:right w:val="single" w:sz="4" w:space="0" w:color="auto"/>
            </w:tcBorders>
            <w:hideMark/>
          </w:tcPr>
          <w:p w:rsidR="007A0845" w:rsidRDefault="007A0845">
            <w:pPr>
              <w:rPr>
                <w:color w:val="000000"/>
                <w:sz w:val="22"/>
                <w:szCs w:val="22"/>
              </w:rPr>
            </w:pPr>
            <w:r>
              <w:rPr>
                <w:color w:val="000000"/>
                <w:sz w:val="22"/>
              </w:rPr>
              <w:t>6</w:t>
            </w:r>
          </w:p>
        </w:tc>
      </w:tr>
    </w:tbl>
    <w:p w:rsidR="007A0845" w:rsidRDefault="007A0845" w:rsidP="007A0845">
      <w:pPr>
        <w:jc w:val="center"/>
        <w:rPr>
          <w:b/>
          <w:color w:val="000000"/>
          <w:sz w:val="22"/>
          <w:szCs w:val="22"/>
        </w:rPr>
      </w:pPr>
    </w:p>
    <w:p w:rsidR="007A0845" w:rsidRDefault="007A0845" w:rsidP="007A0845">
      <w:pPr>
        <w:jc w:val="center"/>
        <w:rPr>
          <w:b/>
          <w:color w:val="000000"/>
          <w:sz w:val="22"/>
          <w:szCs w:val="22"/>
        </w:rPr>
      </w:pPr>
    </w:p>
    <w:p w:rsidR="007A0845" w:rsidRDefault="007A0845" w:rsidP="007A0845">
      <w:pPr>
        <w:jc w:val="center"/>
        <w:rPr>
          <w:b/>
          <w:color w:val="000000"/>
          <w:sz w:val="22"/>
          <w:szCs w:val="22"/>
        </w:rPr>
      </w:pPr>
    </w:p>
    <w:p w:rsidR="007A0845" w:rsidRDefault="007A0845" w:rsidP="007A0845">
      <w:pPr>
        <w:jc w:val="center"/>
        <w:rPr>
          <w:b/>
          <w:color w:val="000000"/>
          <w:sz w:val="22"/>
          <w:szCs w:val="22"/>
        </w:rPr>
      </w:pPr>
    </w:p>
    <w:p w:rsidR="007A0845" w:rsidRDefault="007A0845" w:rsidP="007A0845">
      <w:pPr>
        <w:jc w:val="center"/>
        <w:rPr>
          <w:b/>
          <w:color w:val="000000"/>
          <w:sz w:val="22"/>
          <w:szCs w:val="22"/>
        </w:rPr>
      </w:pPr>
      <w:r>
        <w:rPr>
          <w:b/>
          <w:color w:val="000000"/>
          <w:sz w:val="22"/>
        </w:rPr>
        <w:t xml:space="preserve">Art. </w:t>
      </w:r>
      <w:proofErr w:type="gramStart"/>
      <w:r>
        <w:rPr>
          <w:b/>
          <w:color w:val="000000"/>
          <w:sz w:val="22"/>
        </w:rPr>
        <w:t>IV.</w:t>
      </w:r>
      <w:proofErr w:type="gramEnd"/>
    </w:p>
    <w:p w:rsidR="007A0845" w:rsidRDefault="007A0845" w:rsidP="007A0845">
      <w:pPr>
        <w:jc w:val="center"/>
        <w:rPr>
          <w:color w:val="000000"/>
          <w:sz w:val="22"/>
          <w:szCs w:val="22"/>
        </w:rPr>
      </w:pPr>
      <w:r>
        <w:rPr>
          <w:b/>
          <w:color w:val="000000"/>
          <w:sz w:val="22"/>
        </w:rPr>
        <w:t>Carrying out Specialised Physical Culture Activities in Mountainous Areas</w:t>
      </w:r>
    </w:p>
    <w:p w:rsidR="007A0845" w:rsidRDefault="007A0845" w:rsidP="007A0845">
      <w:pPr>
        <w:rPr>
          <w:color w:val="000000"/>
          <w:sz w:val="22"/>
          <w:szCs w:val="22"/>
        </w:rPr>
      </w:pPr>
    </w:p>
    <w:p w:rsidR="007A0845" w:rsidRDefault="007A0845" w:rsidP="007179FA">
      <w:pPr>
        <w:jc w:val="both"/>
        <w:rPr>
          <w:color w:val="000000"/>
          <w:sz w:val="22"/>
          <w:szCs w:val="22"/>
        </w:rPr>
      </w:pPr>
      <w:r>
        <w:rPr>
          <w:color w:val="000000"/>
          <w:sz w:val="22"/>
        </w:rPr>
        <w:t>Specialised activity in the field of physical culture is an activity carried out in individual areas of</w:t>
      </w:r>
    </w:p>
    <w:p w:rsidR="007A0845" w:rsidRDefault="007A0845" w:rsidP="007179FA">
      <w:pPr>
        <w:jc w:val="both"/>
        <w:rPr>
          <w:color w:val="000000"/>
          <w:sz w:val="22"/>
          <w:szCs w:val="22"/>
        </w:rPr>
      </w:pPr>
      <w:proofErr w:type="gramStart"/>
      <w:r>
        <w:rPr>
          <w:color w:val="000000"/>
          <w:sz w:val="22"/>
        </w:rPr>
        <w:t>physical</w:t>
      </w:r>
      <w:proofErr w:type="gramEnd"/>
      <w:r>
        <w:rPr>
          <w:color w:val="000000"/>
          <w:sz w:val="22"/>
        </w:rPr>
        <w:t xml:space="preserve"> culture by a specialised expert – instructor (hereinafter referred to as the “Instructor”). Physical culture for the purposes of these instructions includes organised activity (individual or group) related to physical education, tourism, sports and physical and recreational activities in the field of:</w:t>
      </w:r>
    </w:p>
    <w:p w:rsidR="007A0845" w:rsidRDefault="007A0845" w:rsidP="007179FA">
      <w:pPr>
        <w:pStyle w:val="Odsekzoznamu"/>
        <w:numPr>
          <w:ilvl w:val="0"/>
          <w:numId w:val="27"/>
        </w:numPr>
        <w:suppressAutoHyphens w:val="0"/>
        <w:jc w:val="both"/>
        <w:rPr>
          <w:color w:val="000000"/>
        </w:rPr>
      </w:pPr>
      <w:r>
        <w:rPr>
          <w:color w:val="000000"/>
        </w:rPr>
        <w:t xml:space="preserve">mountaineering (mountain climbing, ski mountaineering, ice climbing, rock climbing, dry tooling), </w:t>
      </w:r>
    </w:p>
    <w:p w:rsidR="007A0845" w:rsidRPr="007179FA" w:rsidRDefault="007A0845" w:rsidP="007179FA">
      <w:pPr>
        <w:pStyle w:val="Odsekzoznamu"/>
        <w:numPr>
          <w:ilvl w:val="0"/>
          <w:numId w:val="27"/>
        </w:numPr>
        <w:suppressAutoHyphens w:val="0"/>
        <w:jc w:val="both"/>
        <w:rPr>
          <w:color w:val="000000"/>
        </w:rPr>
      </w:pPr>
      <w:proofErr w:type="gramStart"/>
      <w:r>
        <w:rPr>
          <w:color w:val="000000"/>
        </w:rPr>
        <w:t>tourism</w:t>
      </w:r>
      <w:proofErr w:type="gramEnd"/>
      <w:r>
        <w:rPr>
          <w:color w:val="000000"/>
        </w:rPr>
        <w:t xml:space="preserve"> (movement on the TZCH and off-TZCH in pedestrian terrain).</w:t>
      </w:r>
    </w:p>
    <w:p w:rsidR="007A0845" w:rsidRDefault="007A0845" w:rsidP="007179FA">
      <w:pPr>
        <w:pStyle w:val="Odsekzoznamu"/>
        <w:jc w:val="both"/>
        <w:rPr>
          <w:color w:val="000000"/>
        </w:rPr>
      </w:pPr>
    </w:p>
    <w:p w:rsidR="007A0845" w:rsidRDefault="007A0845" w:rsidP="007179FA">
      <w:pPr>
        <w:jc w:val="both"/>
        <w:rPr>
          <w:sz w:val="22"/>
          <w:szCs w:val="22"/>
        </w:rPr>
      </w:pPr>
      <w:r>
        <w:rPr>
          <w:sz w:val="22"/>
        </w:rPr>
        <w:t xml:space="preserve">Training in a specific sport is led by an instructor who has the appropriate theoretical knowledge, practical experience and skills that enable him to lead sports training at the level of recreational, performance or top sport. The training process adheres to didactic principles and is conducted in accordance with the current methodology of the home organisation in the given sport.  The aim of the training is to develop the participant's knowledge and practical skills. </w:t>
      </w:r>
    </w:p>
    <w:p w:rsidR="007A0845" w:rsidRDefault="007A0845" w:rsidP="007179FA">
      <w:pPr>
        <w:jc w:val="both"/>
        <w:rPr>
          <w:sz w:val="22"/>
          <w:szCs w:val="22"/>
        </w:rPr>
      </w:pPr>
    </w:p>
    <w:p w:rsidR="007A0845" w:rsidRDefault="007A0845" w:rsidP="007179FA">
      <w:pPr>
        <w:jc w:val="both"/>
        <w:rPr>
          <w:color w:val="000000"/>
          <w:sz w:val="22"/>
          <w:szCs w:val="22"/>
        </w:rPr>
      </w:pPr>
      <w:r>
        <w:rPr>
          <w:sz w:val="22"/>
        </w:rPr>
        <w:t>The instructor is an expert in the given category:</w:t>
      </w:r>
    </w:p>
    <w:p w:rsidR="007A0845" w:rsidRDefault="007A0845" w:rsidP="007179FA">
      <w:pPr>
        <w:pStyle w:val="Odsekzoznamu"/>
        <w:numPr>
          <w:ilvl w:val="0"/>
          <w:numId w:val="28"/>
        </w:numPr>
        <w:suppressAutoHyphens w:val="0"/>
        <w:ind w:left="709" w:hanging="283"/>
        <w:jc w:val="both"/>
        <w:rPr>
          <w:color w:val="000000"/>
        </w:rPr>
      </w:pPr>
      <w:proofErr w:type="gramStart"/>
      <w:r>
        <w:rPr>
          <w:color w:val="000000"/>
        </w:rPr>
        <w:t>instructor</w:t>
      </w:r>
      <w:proofErr w:type="gramEnd"/>
      <w:r>
        <w:rPr>
          <w:color w:val="000000"/>
        </w:rPr>
        <w:t xml:space="preserve"> of I. to III. </w:t>
      </w:r>
      <w:proofErr w:type="gramStart"/>
      <w:r>
        <w:rPr>
          <w:color w:val="000000"/>
        </w:rPr>
        <w:t>qualification</w:t>
      </w:r>
      <w:proofErr w:type="gramEnd"/>
      <w:r>
        <w:rPr>
          <w:color w:val="000000"/>
        </w:rPr>
        <w:t xml:space="preserve"> level.</w:t>
      </w:r>
    </w:p>
    <w:p w:rsidR="007A0845" w:rsidRDefault="007A0845" w:rsidP="007179FA">
      <w:pPr>
        <w:jc w:val="both"/>
        <w:rPr>
          <w:color w:val="000000"/>
          <w:sz w:val="22"/>
          <w:szCs w:val="22"/>
        </w:rPr>
      </w:pPr>
    </w:p>
    <w:p w:rsidR="007A0845" w:rsidRDefault="007A0845" w:rsidP="007179FA">
      <w:pPr>
        <w:jc w:val="both"/>
        <w:rPr>
          <w:color w:val="000000"/>
          <w:sz w:val="22"/>
          <w:szCs w:val="22"/>
        </w:rPr>
      </w:pPr>
      <w:r>
        <w:rPr>
          <w:color w:val="000000"/>
          <w:sz w:val="22"/>
        </w:rPr>
        <w:t>The instructor is identified by a certificate no older than five years, issued by the relevant accredited institution.</w:t>
      </w:r>
    </w:p>
    <w:p w:rsidR="007A0845" w:rsidRDefault="007A0845" w:rsidP="007A0845">
      <w:pPr>
        <w:rPr>
          <w:color w:val="000000"/>
          <w:sz w:val="22"/>
          <w:szCs w:val="22"/>
        </w:rPr>
      </w:pPr>
    </w:p>
    <w:p w:rsidR="007A0845" w:rsidRDefault="007A0845" w:rsidP="007179FA">
      <w:pPr>
        <w:jc w:val="both"/>
        <w:rPr>
          <w:color w:val="000000"/>
          <w:sz w:val="22"/>
          <w:szCs w:val="22"/>
        </w:rPr>
      </w:pPr>
      <w:r>
        <w:rPr>
          <w:color w:val="000000"/>
          <w:sz w:val="22"/>
        </w:rPr>
        <w:t xml:space="preserve">A sample certificate of an instructor of the Slovak Mountaineering Association JAMES is given in Annex 2 </w:t>
      </w:r>
    </w:p>
    <w:p w:rsidR="007D2DF1" w:rsidRDefault="007D2DF1" w:rsidP="007179FA">
      <w:pPr>
        <w:jc w:val="both"/>
        <w:rPr>
          <w:color w:val="FF0000"/>
          <w:sz w:val="22"/>
          <w:szCs w:val="22"/>
        </w:rPr>
      </w:pPr>
    </w:p>
    <w:p w:rsidR="007A0845" w:rsidRDefault="007A0845" w:rsidP="007179FA">
      <w:pPr>
        <w:jc w:val="both"/>
        <w:rPr>
          <w:color w:val="000000"/>
          <w:sz w:val="22"/>
          <w:szCs w:val="22"/>
        </w:rPr>
      </w:pPr>
      <w:r>
        <w:rPr>
          <w:color w:val="000000"/>
          <w:sz w:val="22"/>
        </w:rPr>
        <w:t xml:space="preserve">The above provisions apply similarly to instructors of foreign associations and clubs associating their members in the field of tourism and mountaineering. </w:t>
      </w:r>
    </w:p>
    <w:p w:rsidR="007A0845" w:rsidRDefault="007A0845" w:rsidP="007179FA">
      <w:pPr>
        <w:jc w:val="both"/>
        <w:rPr>
          <w:sz w:val="22"/>
          <w:szCs w:val="22"/>
        </w:rPr>
      </w:pPr>
    </w:p>
    <w:p w:rsidR="007A0845" w:rsidRDefault="007A0845" w:rsidP="007179FA">
      <w:pPr>
        <w:jc w:val="both"/>
        <w:rPr>
          <w:sz w:val="22"/>
          <w:szCs w:val="22"/>
        </w:rPr>
      </w:pPr>
    </w:p>
    <w:p w:rsidR="007A0845" w:rsidRDefault="007A0845" w:rsidP="007A0845">
      <w:pPr>
        <w:rPr>
          <w:sz w:val="22"/>
          <w:szCs w:val="22"/>
        </w:rPr>
      </w:pPr>
    </w:p>
    <w:p w:rsidR="007A0845" w:rsidRDefault="007A0845" w:rsidP="007A0845">
      <w:pPr>
        <w:rPr>
          <w:sz w:val="22"/>
          <w:szCs w:val="22"/>
        </w:rPr>
      </w:pPr>
      <w:r>
        <w:rPr>
          <w:b/>
          <w:sz w:val="22"/>
        </w:rPr>
        <w:t>Maximum number of participants per 1 mountaineering instructor when conducting training, with a maximum of 3 people on 1 rope:</w:t>
      </w:r>
    </w:p>
    <w:p w:rsidR="007A0845" w:rsidRDefault="007A0845" w:rsidP="007A0845">
      <w:pPr>
        <w:rPr>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20"/>
        <w:gridCol w:w="3021"/>
        <w:gridCol w:w="3021"/>
      </w:tblGrid>
      <w:tr w:rsidR="007A0845" w:rsidTr="007A0845">
        <w:tc>
          <w:tcPr>
            <w:tcW w:w="3020" w:type="dxa"/>
            <w:tcBorders>
              <w:top w:val="single" w:sz="4" w:space="0" w:color="auto"/>
              <w:left w:val="single" w:sz="4" w:space="0" w:color="auto"/>
              <w:bottom w:val="single" w:sz="4" w:space="0" w:color="auto"/>
              <w:right w:val="single" w:sz="4" w:space="0" w:color="auto"/>
            </w:tcBorders>
            <w:hideMark/>
          </w:tcPr>
          <w:p w:rsidR="007A0845" w:rsidRDefault="007A0845">
            <w:pPr>
              <w:jc w:val="center"/>
              <w:rPr>
                <w:b/>
                <w:sz w:val="22"/>
                <w:szCs w:val="22"/>
              </w:rPr>
            </w:pPr>
            <w:r>
              <w:rPr>
                <w:b/>
                <w:sz w:val="22"/>
              </w:rPr>
              <w:t>training</w:t>
            </w:r>
          </w:p>
        </w:tc>
        <w:tc>
          <w:tcPr>
            <w:tcW w:w="3021" w:type="dxa"/>
            <w:tcBorders>
              <w:top w:val="single" w:sz="4" w:space="0" w:color="auto"/>
              <w:left w:val="single" w:sz="4" w:space="0" w:color="auto"/>
              <w:bottom w:val="single" w:sz="4" w:space="0" w:color="auto"/>
              <w:right w:val="single" w:sz="4" w:space="0" w:color="auto"/>
            </w:tcBorders>
            <w:hideMark/>
          </w:tcPr>
          <w:p w:rsidR="007A0845" w:rsidRDefault="007A0845">
            <w:pPr>
              <w:jc w:val="center"/>
              <w:rPr>
                <w:b/>
                <w:sz w:val="22"/>
                <w:szCs w:val="22"/>
              </w:rPr>
            </w:pPr>
            <w:r>
              <w:rPr>
                <w:b/>
                <w:sz w:val="22"/>
              </w:rPr>
              <w:t>limitation</w:t>
            </w:r>
          </w:p>
        </w:tc>
        <w:tc>
          <w:tcPr>
            <w:tcW w:w="3021" w:type="dxa"/>
            <w:tcBorders>
              <w:top w:val="single" w:sz="4" w:space="0" w:color="auto"/>
              <w:left w:val="single" w:sz="4" w:space="0" w:color="auto"/>
              <w:bottom w:val="single" w:sz="4" w:space="0" w:color="auto"/>
              <w:right w:val="single" w:sz="4" w:space="0" w:color="auto"/>
            </w:tcBorders>
            <w:hideMark/>
          </w:tcPr>
          <w:p w:rsidR="007A0845" w:rsidRDefault="007A0845">
            <w:pPr>
              <w:jc w:val="center"/>
              <w:rPr>
                <w:b/>
                <w:sz w:val="22"/>
                <w:szCs w:val="22"/>
              </w:rPr>
            </w:pPr>
            <w:proofErr w:type="gramStart"/>
            <w:r>
              <w:rPr>
                <w:b/>
                <w:sz w:val="22"/>
              </w:rPr>
              <w:t>max</w:t>
            </w:r>
            <w:proofErr w:type="gramEnd"/>
            <w:r>
              <w:rPr>
                <w:b/>
                <w:sz w:val="22"/>
              </w:rPr>
              <w:t>. number of participants/members</w:t>
            </w:r>
          </w:p>
        </w:tc>
      </w:tr>
      <w:tr w:rsidR="007A0845" w:rsidTr="007A0845">
        <w:tc>
          <w:tcPr>
            <w:tcW w:w="3020" w:type="dxa"/>
            <w:tcBorders>
              <w:top w:val="single" w:sz="4" w:space="0" w:color="auto"/>
              <w:left w:val="single" w:sz="4" w:space="0" w:color="auto"/>
              <w:bottom w:val="single" w:sz="4" w:space="0" w:color="auto"/>
              <w:right w:val="single" w:sz="4" w:space="0" w:color="auto"/>
            </w:tcBorders>
            <w:hideMark/>
          </w:tcPr>
          <w:p w:rsidR="007A0845" w:rsidRDefault="007A0845">
            <w:pPr>
              <w:rPr>
                <w:sz w:val="22"/>
                <w:szCs w:val="22"/>
              </w:rPr>
            </w:pPr>
            <w:r>
              <w:rPr>
                <w:sz w:val="22"/>
              </w:rPr>
              <w:t>rock climbing and mixed terrain</w:t>
            </w:r>
          </w:p>
        </w:tc>
        <w:tc>
          <w:tcPr>
            <w:tcW w:w="3021" w:type="dxa"/>
            <w:tcBorders>
              <w:top w:val="single" w:sz="4" w:space="0" w:color="auto"/>
              <w:left w:val="single" w:sz="4" w:space="0" w:color="auto"/>
              <w:bottom w:val="single" w:sz="4" w:space="0" w:color="auto"/>
              <w:right w:val="single" w:sz="4" w:space="0" w:color="auto"/>
            </w:tcBorders>
            <w:hideMark/>
          </w:tcPr>
          <w:p w:rsidR="007A0845" w:rsidRDefault="007A0845">
            <w:pPr>
              <w:rPr>
                <w:sz w:val="22"/>
                <w:szCs w:val="22"/>
              </w:rPr>
            </w:pPr>
            <w:r>
              <w:rPr>
                <w:sz w:val="22"/>
              </w:rPr>
              <w:t>up to VI+ incl.</w:t>
            </w:r>
          </w:p>
        </w:tc>
        <w:tc>
          <w:tcPr>
            <w:tcW w:w="3021" w:type="dxa"/>
            <w:tcBorders>
              <w:top w:val="single" w:sz="4" w:space="0" w:color="auto"/>
              <w:left w:val="single" w:sz="4" w:space="0" w:color="auto"/>
              <w:bottom w:val="single" w:sz="4" w:space="0" w:color="auto"/>
              <w:right w:val="single" w:sz="4" w:space="0" w:color="auto"/>
            </w:tcBorders>
            <w:hideMark/>
          </w:tcPr>
          <w:p w:rsidR="007A0845" w:rsidRDefault="007A0845">
            <w:pPr>
              <w:rPr>
                <w:sz w:val="22"/>
                <w:szCs w:val="22"/>
              </w:rPr>
            </w:pPr>
            <w:r>
              <w:rPr>
                <w:sz w:val="22"/>
              </w:rPr>
              <w:t>3</w:t>
            </w:r>
          </w:p>
        </w:tc>
      </w:tr>
      <w:tr w:rsidR="007A0845" w:rsidTr="007A0845">
        <w:tc>
          <w:tcPr>
            <w:tcW w:w="3020" w:type="dxa"/>
            <w:tcBorders>
              <w:top w:val="single" w:sz="4" w:space="0" w:color="auto"/>
              <w:left w:val="single" w:sz="4" w:space="0" w:color="auto"/>
              <w:bottom w:val="single" w:sz="4" w:space="0" w:color="auto"/>
              <w:right w:val="single" w:sz="4" w:space="0" w:color="auto"/>
            </w:tcBorders>
            <w:hideMark/>
          </w:tcPr>
          <w:p w:rsidR="007A0845" w:rsidRDefault="007A0845">
            <w:pPr>
              <w:rPr>
                <w:sz w:val="22"/>
                <w:szCs w:val="22"/>
              </w:rPr>
            </w:pPr>
            <w:r>
              <w:rPr>
                <w:sz w:val="22"/>
              </w:rPr>
              <w:t>ice climbing</w:t>
            </w:r>
          </w:p>
        </w:tc>
        <w:tc>
          <w:tcPr>
            <w:tcW w:w="3021" w:type="dxa"/>
            <w:tcBorders>
              <w:top w:val="single" w:sz="4" w:space="0" w:color="auto"/>
              <w:left w:val="single" w:sz="4" w:space="0" w:color="auto"/>
              <w:bottom w:val="single" w:sz="4" w:space="0" w:color="auto"/>
              <w:right w:val="single" w:sz="4" w:space="0" w:color="auto"/>
            </w:tcBorders>
            <w:hideMark/>
          </w:tcPr>
          <w:p w:rsidR="007A0845" w:rsidRDefault="007A0845">
            <w:pPr>
              <w:rPr>
                <w:sz w:val="22"/>
                <w:szCs w:val="22"/>
              </w:rPr>
            </w:pPr>
            <w:r>
              <w:rPr>
                <w:sz w:val="22"/>
              </w:rPr>
              <w:t>up to WI3 incl.</w:t>
            </w:r>
          </w:p>
        </w:tc>
        <w:tc>
          <w:tcPr>
            <w:tcW w:w="3021" w:type="dxa"/>
            <w:tcBorders>
              <w:top w:val="single" w:sz="4" w:space="0" w:color="auto"/>
              <w:left w:val="single" w:sz="4" w:space="0" w:color="auto"/>
              <w:bottom w:val="single" w:sz="4" w:space="0" w:color="auto"/>
              <w:right w:val="single" w:sz="4" w:space="0" w:color="auto"/>
            </w:tcBorders>
            <w:hideMark/>
          </w:tcPr>
          <w:p w:rsidR="007A0845" w:rsidRDefault="007A0845">
            <w:pPr>
              <w:rPr>
                <w:sz w:val="22"/>
                <w:szCs w:val="22"/>
              </w:rPr>
            </w:pPr>
            <w:r>
              <w:rPr>
                <w:sz w:val="22"/>
              </w:rPr>
              <w:t>4</w:t>
            </w:r>
          </w:p>
        </w:tc>
      </w:tr>
    </w:tbl>
    <w:p w:rsidR="007A0845" w:rsidRDefault="007A0845" w:rsidP="007A0845">
      <w:pPr>
        <w:rPr>
          <w:b/>
          <w:sz w:val="22"/>
          <w:szCs w:val="22"/>
        </w:rPr>
      </w:pPr>
    </w:p>
    <w:p w:rsidR="007A0845" w:rsidRDefault="007A0845" w:rsidP="007A0845">
      <w:pPr>
        <w:rPr>
          <w:b/>
          <w:sz w:val="22"/>
          <w:szCs w:val="22"/>
        </w:rPr>
      </w:pPr>
      <w:r>
        <w:rPr>
          <w:b/>
          <w:sz w:val="22"/>
        </w:rPr>
        <w:t>Maximum number of participants per instructor when conducting training of:</w:t>
      </w:r>
    </w:p>
    <w:p w:rsidR="007A0845" w:rsidRDefault="007A0845" w:rsidP="007A0845">
      <w:pPr>
        <w:rPr>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20"/>
        <w:gridCol w:w="3021"/>
        <w:gridCol w:w="3021"/>
      </w:tblGrid>
      <w:tr w:rsidR="007A0845" w:rsidTr="007A0845">
        <w:tc>
          <w:tcPr>
            <w:tcW w:w="3020" w:type="dxa"/>
            <w:tcBorders>
              <w:top w:val="single" w:sz="4" w:space="0" w:color="auto"/>
              <w:left w:val="single" w:sz="4" w:space="0" w:color="auto"/>
              <w:bottom w:val="single" w:sz="4" w:space="0" w:color="auto"/>
              <w:right w:val="single" w:sz="4" w:space="0" w:color="auto"/>
            </w:tcBorders>
            <w:hideMark/>
          </w:tcPr>
          <w:p w:rsidR="007A0845" w:rsidRDefault="007A0845">
            <w:pPr>
              <w:jc w:val="center"/>
              <w:rPr>
                <w:b/>
                <w:sz w:val="22"/>
                <w:szCs w:val="22"/>
              </w:rPr>
            </w:pPr>
            <w:r>
              <w:rPr>
                <w:b/>
                <w:sz w:val="22"/>
              </w:rPr>
              <w:t>training</w:t>
            </w:r>
          </w:p>
        </w:tc>
        <w:tc>
          <w:tcPr>
            <w:tcW w:w="3021" w:type="dxa"/>
            <w:tcBorders>
              <w:top w:val="single" w:sz="4" w:space="0" w:color="auto"/>
              <w:left w:val="single" w:sz="4" w:space="0" w:color="auto"/>
              <w:bottom w:val="single" w:sz="4" w:space="0" w:color="auto"/>
              <w:right w:val="single" w:sz="4" w:space="0" w:color="auto"/>
            </w:tcBorders>
            <w:hideMark/>
          </w:tcPr>
          <w:p w:rsidR="007A0845" w:rsidRDefault="007A0845">
            <w:pPr>
              <w:jc w:val="center"/>
              <w:rPr>
                <w:b/>
                <w:sz w:val="22"/>
                <w:szCs w:val="22"/>
              </w:rPr>
            </w:pPr>
            <w:r>
              <w:rPr>
                <w:b/>
                <w:sz w:val="22"/>
              </w:rPr>
              <w:t>limitation</w:t>
            </w:r>
          </w:p>
        </w:tc>
        <w:tc>
          <w:tcPr>
            <w:tcW w:w="3021" w:type="dxa"/>
            <w:tcBorders>
              <w:top w:val="single" w:sz="4" w:space="0" w:color="auto"/>
              <w:left w:val="single" w:sz="4" w:space="0" w:color="auto"/>
              <w:bottom w:val="single" w:sz="4" w:space="0" w:color="auto"/>
              <w:right w:val="single" w:sz="4" w:space="0" w:color="auto"/>
            </w:tcBorders>
            <w:hideMark/>
          </w:tcPr>
          <w:p w:rsidR="007A0845" w:rsidRDefault="007A0845">
            <w:pPr>
              <w:jc w:val="center"/>
              <w:rPr>
                <w:b/>
                <w:sz w:val="22"/>
                <w:szCs w:val="22"/>
              </w:rPr>
            </w:pPr>
            <w:proofErr w:type="gramStart"/>
            <w:r>
              <w:rPr>
                <w:b/>
                <w:sz w:val="22"/>
              </w:rPr>
              <w:t>max</w:t>
            </w:r>
            <w:proofErr w:type="gramEnd"/>
            <w:r>
              <w:rPr>
                <w:b/>
                <w:sz w:val="22"/>
              </w:rPr>
              <w:t>. number of participants/members</w:t>
            </w:r>
          </w:p>
        </w:tc>
      </w:tr>
      <w:tr w:rsidR="007A0845" w:rsidTr="007A0845">
        <w:tc>
          <w:tcPr>
            <w:tcW w:w="3020" w:type="dxa"/>
            <w:vMerge w:val="restart"/>
            <w:tcBorders>
              <w:top w:val="single" w:sz="4" w:space="0" w:color="auto"/>
              <w:left w:val="single" w:sz="4" w:space="0" w:color="auto"/>
              <w:bottom w:val="single" w:sz="4" w:space="0" w:color="auto"/>
              <w:right w:val="single" w:sz="4" w:space="0" w:color="auto"/>
            </w:tcBorders>
            <w:vAlign w:val="center"/>
            <w:hideMark/>
          </w:tcPr>
          <w:p w:rsidR="007A0845" w:rsidRDefault="007A0845">
            <w:pPr>
              <w:rPr>
                <w:sz w:val="22"/>
                <w:szCs w:val="22"/>
              </w:rPr>
            </w:pPr>
            <w:r>
              <w:rPr>
                <w:sz w:val="22"/>
              </w:rPr>
              <w:lastRenderedPageBreak/>
              <w:t>ski mountaineering</w:t>
            </w:r>
          </w:p>
        </w:tc>
        <w:tc>
          <w:tcPr>
            <w:tcW w:w="3021" w:type="dxa"/>
            <w:tcBorders>
              <w:top w:val="single" w:sz="4" w:space="0" w:color="auto"/>
              <w:left w:val="single" w:sz="4" w:space="0" w:color="auto"/>
              <w:bottom w:val="single" w:sz="4" w:space="0" w:color="auto"/>
              <w:right w:val="single" w:sz="4" w:space="0" w:color="auto"/>
            </w:tcBorders>
            <w:hideMark/>
          </w:tcPr>
          <w:p w:rsidR="007A0845" w:rsidRDefault="007A0845">
            <w:pPr>
              <w:rPr>
                <w:sz w:val="22"/>
                <w:szCs w:val="22"/>
              </w:rPr>
            </w:pPr>
            <w:r>
              <w:rPr>
                <w:sz w:val="22"/>
              </w:rPr>
              <w:t>S1, S2</w:t>
            </w:r>
          </w:p>
        </w:tc>
        <w:tc>
          <w:tcPr>
            <w:tcW w:w="3021" w:type="dxa"/>
            <w:tcBorders>
              <w:top w:val="single" w:sz="4" w:space="0" w:color="auto"/>
              <w:left w:val="single" w:sz="4" w:space="0" w:color="auto"/>
              <w:bottom w:val="single" w:sz="4" w:space="0" w:color="auto"/>
              <w:right w:val="single" w:sz="4" w:space="0" w:color="auto"/>
            </w:tcBorders>
            <w:hideMark/>
          </w:tcPr>
          <w:p w:rsidR="007A0845" w:rsidRDefault="007A0845">
            <w:pPr>
              <w:rPr>
                <w:sz w:val="22"/>
                <w:szCs w:val="22"/>
              </w:rPr>
            </w:pPr>
            <w:r>
              <w:rPr>
                <w:sz w:val="22"/>
              </w:rPr>
              <w:t>6</w:t>
            </w:r>
          </w:p>
        </w:tc>
      </w:tr>
      <w:tr w:rsidR="007A0845" w:rsidTr="007A0845">
        <w:tc>
          <w:tcPr>
            <w:tcW w:w="0" w:type="auto"/>
            <w:vMerge/>
            <w:tcBorders>
              <w:top w:val="single" w:sz="4" w:space="0" w:color="auto"/>
              <w:left w:val="single" w:sz="4" w:space="0" w:color="auto"/>
              <w:bottom w:val="single" w:sz="4" w:space="0" w:color="auto"/>
              <w:right w:val="single" w:sz="4" w:space="0" w:color="auto"/>
            </w:tcBorders>
            <w:vAlign w:val="center"/>
            <w:hideMark/>
          </w:tcPr>
          <w:p w:rsidR="007A0845" w:rsidRDefault="007A0845">
            <w:pPr>
              <w:rPr>
                <w:sz w:val="22"/>
                <w:szCs w:val="22"/>
              </w:rPr>
            </w:pPr>
          </w:p>
        </w:tc>
        <w:tc>
          <w:tcPr>
            <w:tcW w:w="3021" w:type="dxa"/>
            <w:tcBorders>
              <w:top w:val="single" w:sz="4" w:space="0" w:color="auto"/>
              <w:left w:val="single" w:sz="4" w:space="0" w:color="auto"/>
              <w:bottom w:val="single" w:sz="4" w:space="0" w:color="auto"/>
              <w:right w:val="single" w:sz="4" w:space="0" w:color="auto"/>
            </w:tcBorders>
            <w:hideMark/>
          </w:tcPr>
          <w:p w:rsidR="007A0845" w:rsidRDefault="007A0845">
            <w:pPr>
              <w:rPr>
                <w:sz w:val="22"/>
                <w:szCs w:val="22"/>
              </w:rPr>
            </w:pPr>
            <w:r>
              <w:rPr>
                <w:sz w:val="22"/>
              </w:rPr>
              <w:t>S3, S4</w:t>
            </w:r>
          </w:p>
        </w:tc>
        <w:tc>
          <w:tcPr>
            <w:tcW w:w="3021" w:type="dxa"/>
            <w:tcBorders>
              <w:top w:val="single" w:sz="4" w:space="0" w:color="auto"/>
              <w:left w:val="single" w:sz="4" w:space="0" w:color="auto"/>
              <w:bottom w:val="single" w:sz="4" w:space="0" w:color="auto"/>
              <w:right w:val="single" w:sz="4" w:space="0" w:color="auto"/>
            </w:tcBorders>
            <w:hideMark/>
          </w:tcPr>
          <w:p w:rsidR="007A0845" w:rsidRDefault="007A0845">
            <w:pPr>
              <w:rPr>
                <w:sz w:val="22"/>
                <w:szCs w:val="22"/>
              </w:rPr>
            </w:pPr>
            <w:r>
              <w:rPr>
                <w:sz w:val="22"/>
              </w:rPr>
              <w:t>3</w:t>
            </w:r>
          </w:p>
        </w:tc>
      </w:tr>
      <w:tr w:rsidR="007A0845" w:rsidTr="007A0845">
        <w:tc>
          <w:tcPr>
            <w:tcW w:w="0" w:type="auto"/>
            <w:vMerge/>
            <w:tcBorders>
              <w:top w:val="single" w:sz="4" w:space="0" w:color="auto"/>
              <w:left w:val="single" w:sz="4" w:space="0" w:color="auto"/>
              <w:bottom w:val="single" w:sz="4" w:space="0" w:color="auto"/>
              <w:right w:val="single" w:sz="4" w:space="0" w:color="auto"/>
            </w:tcBorders>
            <w:vAlign w:val="center"/>
            <w:hideMark/>
          </w:tcPr>
          <w:p w:rsidR="007A0845" w:rsidRDefault="007A0845">
            <w:pPr>
              <w:rPr>
                <w:sz w:val="22"/>
                <w:szCs w:val="22"/>
              </w:rPr>
            </w:pPr>
          </w:p>
        </w:tc>
        <w:tc>
          <w:tcPr>
            <w:tcW w:w="3021" w:type="dxa"/>
            <w:tcBorders>
              <w:top w:val="single" w:sz="4" w:space="0" w:color="auto"/>
              <w:left w:val="single" w:sz="4" w:space="0" w:color="auto"/>
              <w:bottom w:val="single" w:sz="4" w:space="0" w:color="auto"/>
              <w:right w:val="single" w:sz="4" w:space="0" w:color="auto"/>
            </w:tcBorders>
            <w:hideMark/>
          </w:tcPr>
          <w:p w:rsidR="007A0845" w:rsidRDefault="007A0845">
            <w:pPr>
              <w:rPr>
                <w:sz w:val="22"/>
                <w:szCs w:val="22"/>
              </w:rPr>
            </w:pPr>
            <w:r>
              <w:rPr>
                <w:sz w:val="22"/>
              </w:rPr>
              <w:t>S5 and more</w:t>
            </w:r>
          </w:p>
        </w:tc>
        <w:tc>
          <w:tcPr>
            <w:tcW w:w="3021" w:type="dxa"/>
            <w:tcBorders>
              <w:top w:val="single" w:sz="4" w:space="0" w:color="auto"/>
              <w:left w:val="single" w:sz="4" w:space="0" w:color="auto"/>
              <w:bottom w:val="single" w:sz="4" w:space="0" w:color="auto"/>
              <w:right w:val="single" w:sz="4" w:space="0" w:color="auto"/>
            </w:tcBorders>
            <w:hideMark/>
          </w:tcPr>
          <w:p w:rsidR="007A0845" w:rsidRDefault="007A0845">
            <w:pPr>
              <w:rPr>
                <w:sz w:val="22"/>
                <w:szCs w:val="22"/>
              </w:rPr>
            </w:pPr>
            <w:r>
              <w:rPr>
                <w:sz w:val="22"/>
              </w:rPr>
              <w:t>1</w:t>
            </w:r>
          </w:p>
        </w:tc>
      </w:tr>
    </w:tbl>
    <w:p w:rsidR="007A0845" w:rsidRDefault="007A0845" w:rsidP="007A0845">
      <w:pPr>
        <w:rPr>
          <w:b/>
          <w:sz w:val="22"/>
          <w:szCs w:val="22"/>
        </w:rPr>
      </w:pPr>
    </w:p>
    <w:p w:rsidR="00C60F91" w:rsidRPr="00E5457C" w:rsidRDefault="00C60F91" w:rsidP="007179FA">
      <w:pPr>
        <w:jc w:val="both"/>
        <w:rPr>
          <w:bCs/>
          <w:sz w:val="22"/>
          <w:szCs w:val="22"/>
        </w:rPr>
      </w:pPr>
      <w:r>
        <w:rPr>
          <w:sz w:val="22"/>
        </w:rPr>
        <w:t>The following principles apply during mountaineering training:</w:t>
      </w:r>
    </w:p>
    <w:p w:rsidR="00271676" w:rsidRPr="00E5457C" w:rsidRDefault="00271676" w:rsidP="007179FA">
      <w:pPr>
        <w:jc w:val="both"/>
        <w:rPr>
          <w:bCs/>
          <w:sz w:val="22"/>
          <w:szCs w:val="22"/>
        </w:rPr>
      </w:pPr>
    </w:p>
    <w:p w:rsidR="00C60F91" w:rsidRPr="00E5457C" w:rsidRDefault="00C60F91" w:rsidP="007179FA">
      <w:pPr>
        <w:jc w:val="both"/>
        <w:rPr>
          <w:bCs/>
          <w:sz w:val="22"/>
          <w:szCs w:val="22"/>
        </w:rPr>
      </w:pPr>
      <w:r>
        <w:rPr>
          <w:sz w:val="22"/>
        </w:rPr>
        <w:t xml:space="preserve">1. Climbers advance without a rope in easy terrain – when ascending or descending, and in rare cases, the instructor may use a rope from a belay station to increase safety for a short section. </w:t>
      </w:r>
      <w:proofErr w:type="gramStart"/>
      <w:r>
        <w:rPr>
          <w:sz w:val="22"/>
        </w:rPr>
        <w:t>Usually during descents where rappelling is not necessary.</w:t>
      </w:r>
      <w:proofErr w:type="gramEnd"/>
    </w:p>
    <w:p w:rsidR="00C60F91" w:rsidRPr="00E5457C" w:rsidRDefault="00C60F91" w:rsidP="007179FA">
      <w:pPr>
        <w:jc w:val="both"/>
        <w:rPr>
          <w:bCs/>
          <w:sz w:val="22"/>
          <w:szCs w:val="22"/>
        </w:rPr>
      </w:pPr>
    </w:p>
    <w:p w:rsidR="00C60F91" w:rsidRPr="00E5457C" w:rsidRDefault="00C60F91" w:rsidP="007179FA">
      <w:pPr>
        <w:jc w:val="both"/>
        <w:rPr>
          <w:bCs/>
          <w:sz w:val="22"/>
          <w:szCs w:val="22"/>
        </w:rPr>
      </w:pPr>
      <w:r>
        <w:rPr>
          <w:sz w:val="22"/>
        </w:rPr>
        <w:t xml:space="preserve">2. Climbers advance simultaneously, if the difficulty and nature of the terrain and the performance of the participants allow, tied (with a knot) to a climbing rope (a rope with a length of at least 50 m), the distance between the climbers is many times longer than 5 m, usually 15-20 m, with the rest of the ropes “thrown” on themselves and secured against the rope loops being pulled down. The first climber, usually the instructor, continuously establishes progressive belays, if necessary. When advancing in a trio, they have two full-fledged climbing ropes. A full-fledged rope is also a half-rope with a standard method of tying and advancing. The first climber (instructor) is tied to both </w:t>
      </w:r>
      <w:proofErr w:type="gramStart"/>
      <w:r>
        <w:rPr>
          <w:sz w:val="22"/>
        </w:rPr>
        <w:t>strands,</w:t>
      </w:r>
      <w:proofErr w:type="gramEnd"/>
      <w:r>
        <w:rPr>
          <w:sz w:val="22"/>
        </w:rPr>
        <w:t xml:space="preserve"> the others (attendees) can be tied to one strand – the so-called “to the arrow”. This method of advancement can only be used when climbing.</w:t>
      </w:r>
    </w:p>
    <w:p w:rsidR="00C60F91" w:rsidRPr="00E5457C" w:rsidRDefault="00C60F91" w:rsidP="007179FA">
      <w:pPr>
        <w:jc w:val="both"/>
        <w:rPr>
          <w:bCs/>
          <w:sz w:val="22"/>
          <w:szCs w:val="22"/>
        </w:rPr>
      </w:pPr>
    </w:p>
    <w:p w:rsidR="00C60F91" w:rsidRPr="00C60F91" w:rsidRDefault="00C60F91" w:rsidP="007179FA">
      <w:pPr>
        <w:jc w:val="both"/>
        <w:rPr>
          <w:bCs/>
          <w:sz w:val="22"/>
          <w:szCs w:val="22"/>
        </w:rPr>
      </w:pPr>
      <w:r>
        <w:rPr>
          <w:sz w:val="22"/>
        </w:rPr>
        <w:t>3. Climbers advance individually in a climbing manner using a belay chain from camp to camp.</w:t>
      </w:r>
    </w:p>
    <w:p w:rsidR="00C60F91" w:rsidRDefault="00C60F91" w:rsidP="007179FA">
      <w:pPr>
        <w:jc w:val="both"/>
        <w:rPr>
          <w:b/>
          <w:sz w:val="22"/>
          <w:szCs w:val="22"/>
        </w:rPr>
      </w:pPr>
    </w:p>
    <w:p w:rsidR="007A0845" w:rsidRDefault="007A0845" w:rsidP="007A0845">
      <w:pPr>
        <w:rPr>
          <w:b/>
          <w:sz w:val="22"/>
          <w:szCs w:val="22"/>
        </w:rPr>
      </w:pPr>
    </w:p>
    <w:p w:rsidR="007A0845" w:rsidRDefault="007A0845" w:rsidP="007A0845">
      <w:pPr>
        <w:rPr>
          <w:b/>
          <w:sz w:val="22"/>
          <w:szCs w:val="22"/>
        </w:rPr>
      </w:pPr>
      <w:r>
        <w:rPr>
          <w:b/>
          <w:sz w:val="22"/>
        </w:rPr>
        <w:t>Maximum number of participants per instructor when conducting training of:</w:t>
      </w:r>
    </w:p>
    <w:p w:rsidR="007A0845" w:rsidRDefault="007A0845" w:rsidP="007A0845">
      <w:pPr>
        <w:rPr>
          <w:sz w:val="22"/>
          <w:szCs w:val="22"/>
        </w:rPr>
      </w:pPr>
      <w:r>
        <w:rPr>
          <w:b/>
          <w:sz w:val="22"/>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20"/>
        <w:gridCol w:w="3021"/>
        <w:gridCol w:w="3021"/>
      </w:tblGrid>
      <w:tr w:rsidR="007A0845" w:rsidTr="007A0845">
        <w:tc>
          <w:tcPr>
            <w:tcW w:w="3020" w:type="dxa"/>
            <w:tcBorders>
              <w:top w:val="single" w:sz="4" w:space="0" w:color="auto"/>
              <w:left w:val="single" w:sz="4" w:space="0" w:color="auto"/>
              <w:bottom w:val="single" w:sz="4" w:space="0" w:color="auto"/>
              <w:right w:val="single" w:sz="4" w:space="0" w:color="auto"/>
            </w:tcBorders>
            <w:hideMark/>
          </w:tcPr>
          <w:p w:rsidR="007A0845" w:rsidRDefault="007A0845">
            <w:pPr>
              <w:jc w:val="center"/>
              <w:rPr>
                <w:b/>
                <w:sz w:val="22"/>
                <w:szCs w:val="22"/>
              </w:rPr>
            </w:pPr>
            <w:r>
              <w:rPr>
                <w:b/>
                <w:sz w:val="22"/>
              </w:rPr>
              <w:t>training</w:t>
            </w:r>
          </w:p>
        </w:tc>
        <w:tc>
          <w:tcPr>
            <w:tcW w:w="3021" w:type="dxa"/>
            <w:tcBorders>
              <w:top w:val="single" w:sz="4" w:space="0" w:color="auto"/>
              <w:left w:val="single" w:sz="4" w:space="0" w:color="auto"/>
              <w:bottom w:val="single" w:sz="4" w:space="0" w:color="auto"/>
              <w:right w:val="single" w:sz="4" w:space="0" w:color="auto"/>
            </w:tcBorders>
            <w:hideMark/>
          </w:tcPr>
          <w:p w:rsidR="007A0845" w:rsidRDefault="007A0845">
            <w:pPr>
              <w:jc w:val="center"/>
              <w:rPr>
                <w:b/>
                <w:sz w:val="22"/>
                <w:szCs w:val="22"/>
              </w:rPr>
            </w:pPr>
            <w:r>
              <w:rPr>
                <w:b/>
                <w:sz w:val="22"/>
              </w:rPr>
              <w:t>limitation</w:t>
            </w:r>
          </w:p>
        </w:tc>
        <w:tc>
          <w:tcPr>
            <w:tcW w:w="3021" w:type="dxa"/>
            <w:tcBorders>
              <w:top w:val="single" w:sz="4" w:space="0" w:color="auto"/>
              <w:left w:val="single" w:sz="4" w:space="0" w:color="auto"/>
              <w:bottom w:val="single" w:sz="4" w:space="0" w:color="auto"/>
              <w:right w:val="single" w:sz="4" w:space="0" w:color="auto"/>
            </w:tcBorders>
            <w:hideMark/>
          </w:tcPr>
          <w:p w:rsidR="007A0845" w:rsidRDefault="007A0845">
            <w:pPr>
              <w:jc w:val="center"/>
              <w:rPr>
                <w:b/>
                <w:sz w:val="22"/>
                <w:szCs w:val="22"/>
              </w:rPr>
            </w:pPr>
            <w:proofErr w:type="gramStart"/>
            <w:r>
              <w:rPr>
                <w:b/>
                <w:sz w:val="22"/>
              </w:rPr>
              <w:t>max</w:t>
            </w:r>
            <w:proofErr w:type="gramEnd"/>
            <w:r>
              <w:rPr>
                <w:b/>
                <w:sz w:val="22"/>
              </w:rPr>
              <w:t>. number of participants/members</w:t>
            </w:r>
          </w:p>
        </w:tc>
      </w:tr>
      <w:tr w:rsidR="007A0845" w:rsidTr="007A0845">
        <w:tc>
          <w:tcPr>
            <w:tcW w:w="3020" w:type="dxa"/>
            <w:tcBorders>
              <w:top w:val="single" w:sz="4" w:space="0" w:color="auto"/>
              <w:left w:val="single" w:sz="4" w:space="0" w:color="auto"/>
              <w:bottom w:val="single" w:sz="4" w:space="0" w:color="auto"/>
              <w:right w:val="single" w:sz="4" w:space="0" w:color="auto"/>
            </w:tcBorders>
            <w:vAlign w:val="center"/>
            <w:hideMark/>
          </w:tcPr>
          <w:p w:rsidR="007A0845" w:rsidRDefault="007A0845">
            <w:pPr>
              <w:rPr>
                <w:sz w:val="22"/>
                <w:szCs w:val="22"/>
              </w:rPr>
            </w:pPr>
            <w:r>
              <w:rPr>
                <w:sz w:val="22"/>
              </w:rPr>
              <w:t>hiking</w:t>
            </w:r>
          </w:p>
        </w:tc>
        <w:tc>
          <w:tcPr>
            <w:tcW w:w="3021" w:type="dxa"/>
            <w:tcBorders>
              <w:top w:val="single" w:sz="4" w:space="0" w:color="auto"/>
              <w:left w:val="single" w:sz="4" w:space="0" w:color="auto"/>
              <w:bottom w:val="single" w:sz="4" w:space="0" w:color="auto"/>
              <w:right w:val="single" w:sz="4" w:space="0" w:color="auto"/>
            </w:tcBorders>
            <w:hideMark/>
          </w:tcPr>
          <w:p w:rsidR="007A0845" w:rsidRDefault="00C60F91">
            <w:pPr>
              <w:rPr>
                <w:sz w:val="22"/>
                <w:szCs w:val="22"/>
              </w:rPr>
            </w:pPr>
            <w:r>
              <w:rPr>
                <w:sz w:val="22"/>
              </w:rPr>
              <w:t>in walking terrain</w:t>
            </w:r>
          </w:p>
        </w:tc>
        <w:tc>
          <w:tcPr>
            <w:tcW w:w="3021" w:type="dxa"/>
            <w:tcBorders>
              <w:top w:val="single" w:sz="4" w:space="0" w:color="auto"/>
              <w:left w:val="single" w:sz="4" w:space="0" w:color="auto"/>
              <w:bottom w:val="single" w:sz="4" w:space="0" w:color="auto"/>
              <w:right w:val="single" w:sz="4" w:space="0" w:color="auto"/>
            </w:tcBorders>
            <w:hideMark/>
          </w:tcPr>
          <w:p w:rsidR="007A0845" w:rsidRDefault="007A0845">
            <w:pPr>
              <w:rPr>
                <w:sz w:val="22"/>
                <w:szCs w:val="22"/>
              </w:rPr>
            </w:pPr>
            <w:r>
              <w:rPr>
                <w:sz w:val="22"/>
              </w:rPr>
              <w:t>10</w:t>
            </w:r>
          </w:p>
        </w:tc>
      </w:tr>
    </w:tbl>
    <w:p w:rsidR="007A0845" w:rsidRDefault="007A0845" w:rsidP="007A0845">
      <w:pPr>
        <w:rPr>
          <w:b/>
          <w:sz w:val="22"/>
          <w:szCs w:val="22"/>
        </w:rPr>
      </w:pPr>
    </w:p>
    <w:p w:rsidR="007A0845" w:rsidRDefault="007A0845" w:rsidP="007A0845">
      <w:pPr>
        <w:rPr>
          <w:b/>
          <w:sz w:val="22"/>
          <w:szCs w:val="22"/>
        </w:rPr>
      </w:pPr>
    </w:p>
    <w:p w:rsidR="007A0845" w:rsidRDefault="007A0845" w:rsidP="007A0845">
      <w:pPr>
        <w:rPr>
          <w:b/>
          <w:sz w:val="22"/>
          <w:szCs w:val="22"/>
        </w:rPr>
      </w:pPr>
      <w:r>
        <w:rPr>
          <w:b/>
          <w:sz w:val="22"/>
        </w:rPr>
        <w:t>Maximum number of hiking participants per instructor - responsible head of the group:</w:t>
      </w:r>
    </w:p>
    <w:p w:rsidR="007A0845" w:rsidRDefault="007A0845" w:rsidP="007A0845">
      <w:pPr>
        <w:rPr>
          <w:b/>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20"/>
        <w:gridCol w:w="3021"/>
        <w:gridCol w:w="3021"/>
      </w:tblGrid>
      <w:tr w:rsidR="007A0845" w:rsidTr="007A0845">
        <w:tc>
          <w:tcPr>
            <w:tcW w:w="3020" w:type="dxa"/>
            <w:tcBorders>
              <w:top w:val="single" w:sz="4" w:space="0" w:color="auto"/>
              <w:left w:val="single" w:sz="4" w:space="0" w:color="auto"/>
              <w:bottom w:val="single" w:sz="4" w:space="0" w:color="auto"/>
              <w:right w:val="single" w:sz="4" w:space="0" w:color="auto"/>
            </w:tcBorders>
            <w:hideMark/>
          </w:tcPr>
          <w:p w:rsidR="007A0845" w:rsidRDefault="007A0845">
            <w:pPr>
              <w:jc w:val="center"/>
              <w:rPr>
                <w:b/>
                <w:sz w:val="22"/>
                <w:szCs w:val="22"/>
              </w:rPr>
            </w:pPr>
            <w:r>
              <w:rPr>
                <w:b/>
                <w:sz w:val="22"/>
              </w:rPr>
              <w:t>club activities</w:t>
            </w:r>
          </w:p>
        </w:tc>
        <w:tc>
          <w:tcPr>
            <w:tcW w:w="3021" w:type="dxa"/>
            <w:tcBorders>
              <w:top w:val="single" w:sz="4" w:space="0" w:color="auto"/>
              <w:left w:val="single" w:sz="4" w:space="0" w:color="auto"/>
              <w:bottom w:val="single" w:sz="4" w:space="0" w:color="auto"/>
              <w:right w:val="single" w:sz="4" w:space="0" w:color="auto"/>
            </w:tcBorders>
            <w:hideMark/>
          </w:tcPr>
          <w:p w:rsidR="007A0845" w:rsidRDefault="007A0845">
            <w:pPr>
              <w:jc w:val="center"/>
              <w:rPr>
                <w:b/>
                <w:sz w:val="22"/>
                <w:szCs w:val="22"/>
              </w:rPr>
            </w:pPr>
            <w:r>
              <w:rPr>
                <w:b/>
                <w:sz w:val="22"/>
              </w:rPr>
              <w:t>limitation</w:t>
            </w:r>
          </w:p>
        </w:tc>
        <w:tc>
          <w:tcPr>
            <w:tcW w:w="3021" w:type="dxa"/>
            <w:tcBorders>
              <w:top w:val="single" w:sz="4" w:space="0" w:color="auto"/>
              <w:left w:val="single" w:sz="4" w:space="0" w:color="auto"/>
              <w:bottom w:val="single" w:sz="4" w:space="0" w:color="auto"/>
              <w:right w:val="single" w:sz="4" w:space="0" w:color="auto"/>
            </w:tcBorders>
            <w:hideMark/>
          </w:tcPr>
          <w:p w:rsidR="007A0845" w:rsidRDefault="007A0845">
            <w:pPr>
              <w:jc w:val="center"/>
              <w:rPr>
                <w:b/>
                <w:sz w:val="22"/>
                <w:szCs w:val="22"/>
              </w:rPr>
            </w:pPr>
            <w:proofErr w:type="gramStart"/>
            <w:r>
              <w:rPr>
                <w:b/>
                <w:sz w:val="22"/>
              </w:rPr>
              <w:t>max</w:t>
            </w:r>
            <w:proofErr w:type="gramEnd"/>
            <w:r>
              <w:rPr>
                <w:b/>
                <w:sz w:val="22"/>
              </w:rPr>
              <w:t>. number of participants/members</w:t>
            </w:r>
          </w:p>
        </w:tc>
      </w:tr>
      <w:tr w:rsidR="007A0845" w:rsidTr="007A0845">
        <w:tc>
          <w:tcPr>
            <w:tcW w:w="3020" w:type="dxa"/>
            <w:tcBorders>
              <w:top w:val="single" w:sz="4" w:space="0" w:color="auto"/>
              <w:left w:val="single" w:sz="4" w:space="0" w:color="auto"/>
              <w:bottom w:val="single" w:sz="4" w:space="0" w:color="auto"/>
              <w:right w:val="single" w:sz="4" w:space="0" w:color="auto"/>
            </w:tcBorders>
            <w:vAlign w:val="center"/>
            <w:hideMark/>
          </w:tcPr>
          <w:p w:rsidR="007A0845" w:rsidRDefault="007A0845">
            <w:pPr>
              <w:rPr>
                <w:sz w:val="22"/>
                <w:szCs w:val="22"/>
              </w:rPr>
            </w:pPr>
            <w:r>
              <w:rPr>
                <w:sz w:val="22"/>
              </w:rPr>
              <w:t>hiking</w:t>
            </w:r>
          </w:p>
        </w:tc>
        <w:tc>
          <w:tcPr>
            <w:tcW w:w="3021" w:type="dxa"/>
            <w:tcBorders>
              <w:top w:val="single" w:sz="4" w:space="0" w:color="auto"/>
              <w:left w:val="single" w:sz="4" w:space="0" w:color="auto"/>
              <w:bottom w:val="single" w:sz="4" w:space="0" w:color="auto"/>
              <w:right w:val="single" w:sz="4" w:space="0" w:color="auto"/>
            </w:tcBorders>
            <w:hideMark/>
          </w:tcPr>
          <w:p w:rsidR="007A0845" w:rsidRDefault="007A0845">
            <w:pPr>
              <w:rPr>
                <w:sz w:val="22"/>
                <w:szCs w:val="22"/>
              </w:rPr>
            </w:pPr>
            <w:r>
              <w:rPr>
                <w:sz w:val="22"/>
              </w:rPr>
              <w:t>TZCH</w:t>
            </w:r>
          </w:p>
        </w:tc>
        <w:tc>
          <w:tcPr>
            <w:tcW w:w="3021" w:type="dxa"/>
            <w:tcBorders>
              <w:top w:val="single" w:sz="4" w:space="0" w:color="auto"/>
              <w:left w:val="single" w:sz="4" w:space="0" w:color="auto"/>
              <w:bottom w:val="single" w:sz="4" w:space="0" w:color="auto"/>
              <w:right w:val="single" w:sz="4" w:space="0" w:color="auto"/>
            </w:tcBorders>
            <w:hideMark/>
          </w:tcPr>
          <w:p w:rsidR="007A0845" w:rsidRDefault="007A0845">
            <w:pPr>
              <w:rPr>
                <w:sz w:val="22"/>
                <w:szCs w:val="22"/>
              </w:rPr>
            </w:pPr>
            <w:r>
              <w:rPr>
                <w:sz w:val="22"/>
              </w:rPr>
              <w:t>20</w:t>
            </w:r>
          </w:p>
        </w:tc>
      </w:tr>
    </w:tbl>
    <w:p w:rsidR="007A0845" w:rsidRDefault="007A0845" w:rsidP="007A0845">
      <w:pPr>
        <w:rPr>
          <w:b/>
          <w:sz w:val="22"/>
          <w:szCs w:val="22"/>
        </w:rPr>
      </w:pPr>
    </w:p>
    <w:p w:rsidR="007A0845" w:rsidRDefault="007A0845" w:rsidP="007A0845">
      <w:pPr>
        <w:rPr>
          <w:b/>
          <w:sz w:val="22"/>
          <w:szCs w:val="22"/>
        </w:rPr>
      </w:pPr>
    </w:p>
    <w:p w:rsidR="007A0845" w:rsidRDefault="007A0845" w:rsidP="007A0845">
      <w:pPr>
        <w:rPr>
          <w:b/>
          <w:sz w:val="22"/>
          <w:szCs w:val="22"/>
        </w:rPr>
      </w:pPr>
    </w:p>
    <w:p w:rsidR="007A0845" w:rsidRDefault="007A0845" w:rsidP="007179FA">
      <w:pPr>
        <w:jc w:val="both"/>
        <w:rPr>
          <w:sz w:val="22"/>
          <w:szCs w:val="22"/>
        </w:rPr>
      </w:pPr>
      <w:r>
        <w:rPr>
          <w:sz w:val="22"/>
        </w:rPr>
        <w:t>Note: The above numbers of people (clients, participants, members) are given under ideal weather conditions; if weather conditions change, the number of people needs to be considered for the safety of people.</w:t>
      </w:r>
    </w:p>
    <w:p w:rsidR="007A0845" w:rsidRDefault="007A0845" w:rsidP="007179FA">
      <w:pPr>
        <w:jc w:val="both"/>
        <w:rPr>
          <w:sz w:val="22"/>
          <w:szCs w:val="22"/>
        </w:rPr>
      </w:pPr>
    </w:p>
    <w:p w:rsidR="007A0845" w:rsidRDefault="007A0845" w:rsidP="007179FA">
      <w:pPr>
        <w:jc w:val="both"/>
        <w:rPr>
          <w:sz w:val="22"/>
          <w:szCs w:val="22"/>
        </w:rPr>
      </w:pPr>
    </w:p>
    <w:p w:rsidR="007A0845" w:rsidRDefault="007A0845" w:rsidP="007A0845">
      <w:pPr>
        <w:rPr>
          <w:sz w:val="22"/>
          <w:szCs w:val="22"/>
        </w:rPr>
      </w:pPr>
    </w:p>
    <w:p w:rsidR="007A0845" w:rsidRDefault="007A0845" w:rsidP="007A0845">
      <w:pPr>
        <w:jc w:val="center"/>
        <w:rPr>
          <w:b/>
          <w:sz w:val="22"/>
          <w:szCs w:val="22"/>
        </w:rPr>
      </w:pPr>
      <w:r>
        <w:rPr>
          <w:b/>
          <w:sz w:val="22"/>
        </w:rPr>
        <w:t>Art. V.</w:t>
      </w:r>
    </w:p>
    <w:p w:rsidR="007A0845" w:rsidRDefault="007A0845" w:rsidP="007A0845">
      <w:pPr>
        <w:jc w:val="center"/>
        <w:rPr>
          <w:b/>
          <w:sz w:val="22"/>
          <w:szCs w:val="22"/>
        </w:rPr>
      </w:pPr>
      <w:r>
        <w:rPr>
          <w:b/>
          <w:sz w:val="22"/>
        </w:rPr>
        <w:t>School Trips</w:t>
      </w:r>
    </w:p>
    <w:p w:rsidR="007A0845" w:rsidRDefault="007A0845" w:rsidP="007A0845">
      <w:pPr>
        <w:jc w:val="center"/>
        <w:rPr>
          <w:b/>
          <w:sz w:val="22"/>
          <w:szCs w:val="22"/>
        </w:rPr>
      </w:pPr>
    </w:p>
    <w:p w:rsidR="007A0845" w:rsidRDefault="007A0845" w:rsidP="007179FA">
      <w:pPr>
        <w:jc w:val="both"/>
        <w:rPr>
          <w:color w:val="000000"/>
          <w:sz w:val="22"/>
          <w:szCs w:val="22"/>
        </w:rPr>
      </w:pPr>
      <w:r>
        <w:rPr>
          <w:color w:val="000000"/>
          <w:sz w:val="22"/>
        </w:rPr>
        <w:t>For school trips organised along marked tourist trails that are not provided with artificial climbing aids (ladders, cramps, etc.), the organiser is obliged to provide 2 responsible persons for every 10 children, while at the same time it applies that one responsible person is at the head of the group and the second responsible person is at the end of it. For every additional 10 children, another responsible person must be added.</w:t>
      </w:r>
    </w:p>
    <w:p w:rsidR="007A0845" w:rsidRDefault="007A0845" w:rsidP="007179FA">
      <w:pPr>
        <w:jc w:val="both"/>
        <w:rPr>
          <w:color w:val="000000"/>
          <w:sz w:val="22"/>
          <w:szCs w:val="22"/>
        </w:rPr>
      </w:pPr>
    </w:p>
    <w:p w:rsidR="007A0845" w:rsidRDefault="007A0845" w:rsidP="007179FA">
      <w:pPr>
        <w:jc w:val="both"/>
        <w:rPr>
          <w:color w:val="000000"/>
          <w:sz w:val="22"/>
          <w:szCs w:val="22"/>
        </w:rPr>
      </w:pPr>
      <w:r>
        <w:rPr>
          <w:color w:val="000000"/>
          <w:sz w:val="22"/>
        </w:rPr>
        <w:lastRenderedPageBreak/>
        <w:t>For school trips organised along marked tourist trails that are provided with artificial climbing aids (ladders, cramps, etc.), from the 2nd grade of elementary school, the organiser is obliged to provide the group with:</w:t>
      </w:r>
    </w:p>
    <w:p w:rsidR="007A0845" w:rsidRDefault="007A0845" w:rsidP="007179FA">
      <w:pPr>
        <w:jc w:val="both"/>
        <w:rPr>
          <w:color w:val="000000"/>
          <w:sz w:val="22"/>
          <w:szCs w:val="22"/>
        </w:rPr>
      </w:pPr>
      <w:r>
        <w:rPr>
          <w:color w:val="000000"/>
          <w:sz w:val="22"/>
        </w:rPr>
        <w:t>2 responsible persons for up to 5 children,</w:t>
      </w:r>
    </w:p>
    <w:p w:rsidR="007A0845" w:rsidRDefault="007A0845" w:rsidP="007179FA">
      <w:pPr>
        <w:jc w:val="both"/>
        <w:rPr>
          <w:color w:val="000000"/>
          <w:sz w:val="22"/>
          <w:szCs w:val="22"/>
        </w:rPr>
      </w:pPr>
      <w:r>
        <w:rPr>
          <w:color w:val="000000"/>
          <w:sz w:val="22"/>
        </w:rPr>
        <w:t>3 responsible persons for up to 10 children,</w:t>
      </w:r>
    </w:p>
    <w:p w:rsidR="007A0845" w:rsidRDefault="007A0845" w:rsidP="007179FA">
      <w:pPr>
        <w:jc w:val="both"/>
        <w:rPr>
          <w:color w:val="000000"/>
          <w:sz w:val="22"/>
          <w:szCs w:val="22"/>
        </w:rPr>
      </w:pPr>
      <w:r>
        <w:rPr>
          <w:color w:val="000000"/>
          <w:sz w:val="22"/>
        </w:rPr>
        <w:t>4 responsible persons for up to 20 children,</w:t>
      </w:r>
    </w:p>
    <w:p w:rsidR="007A0845" w:rsidRDefault="007A0845" w:rsidP="007179FA">
      <w:pPr>
        <w:jc w:val="both"/>
        <w:rPr>
          <w:color w:val="000000"/>
          <w:sz w:val="22"/>
          <w:szCs w:val="22"/>
        </w:rPr>
      </w:pPr>
      <w:r>
        <w:rPr>
          <w:color w:val="000000"/>
          <w:sz w:val="22"/>
        </w:rPr>
        <w:t>5 responsible persons for up to 30 children,</w:t>
      </w:r>
    </w:p>
    <w:p w:rsidR="007A0845" w:rsidRDefault="007A0845" w:rsidP="007179FA">
      <w:pPr>
        <w:jc w:val="both"/>
        <w:rPr>
          <w:color w:val="000000"/>
          <w:sz w:val="22"/>
          <w:szCs w:val="22"/>
        </w:rPr>
      </w:pPr>
      <w:r>
        <w:rPr>
          <w:color w:val="000000"/>
          <w:sz w:val="22"/>
        </w:rPr>
        <w:t>6 responsible persons for up to 40 children,</w:t>
      </w:r>
    </w:p>
    <w:p w:rsidR="007A0845" w:rsidRDefault="007A0845" w:rsidP="007179FA">
      <w:pPr>
        <w:jc w:val="both"/>
        <w:rPr>
          <w:color w:val="000000"/>
          <w:sz w:val="22"/>
          <w:szCs w:val="22"/>
        </w:rPr>
      </w:pPr>
      <w:proofErr w:type="gramStart"/>
      <w:r>
        <w:rPr>
          <w:color w:val="000000"/>
          <w:sz w:val="22"/>
        </w:rPr>
        <w:t>while</w:t>
      </w:r>
      <w:proofErr w:type="gramEnd"/>
      <w:r>
        <w:rPr>
          <w:color w:val="000000"/>
          <w:sz w:val="22"/>
        </w:rPr>
        <w:t xml:space="preserve"> at the same time it applies that one responsible person is at the head of the group and the second responsible person is at the end of it. It is not recommended to take school trips on marked trails that are equipped with artificial climbing aids (ladders, cramps, etc.) for children in the 1st grade of elementary school.</w:t>
      </w:r>
    </w:p>
    <w:p w:rsidR="007A0845" w:rsidRDefault="007A0845" w:rsidP="007179FA">
      <w:pPr>
        <w:jc w:val="both"/>
        <w:rPr>
          <w:color w:val="000000"/>
          <w:sz w:val="22"/>
          <w:szCs w:val="22"/>
        </w:rPr>
      </w:pPr>
    </w:p>
    <w:p w:rsidR="007D2DF1" w:rsidRDefault="007D2DF1" w:rsidP="007179FA">
      <w:pPr>
        <w:jc w:val="both"/>
        <w:rPr>
          <w:color w:val="000000"/>
          <w:sz w:val="22"/>
          <w:szCs w:val="22"/>
        </w:rPr>
      </w:pPr>
    </w:p>
    <w:p w:rsidR="007D2DF1" w:rsidRDefault="007D2DF1" w:rsidP="007179FA">
      <w:pPr>
        <w:jc w:val="both"/>
        <w:rPr>
          <w:color w:val="000000"/>
          <w:sz w:val="22"/>
          <w:szCs w:val="22"/>
        </w:rPr>
      </w:pPr>
    </w:p>
    <w:p w:rsidR="007D2DF1" w:rsidRDefault="007D2DF1" w:rsidP="007179FA">
      <w:pPr>
        <w:jc w:val="both"/>
        <w:rPr>
          <w:color w:val="000000"/>
          <w:sz w:val="22"/>
          <w:szCs w:val="22"/>
        </w:rPr>
      </w:pPr>
    </w:p>
    <w:p w:rsidR="007A0845" w:rsidRDefault="007A0845" w:rsidP="007179FA">
      <w:pPr>
        <w:jc w:val="both"/>
        <w:rPr>
          <w:color w:val="000000"/>
          <w:sz w:val="22"/>
          <w:szCs w:val="22"/>
        </w:rPr>
      </w:pPr>
    </w:p>
    <w:p w:rsidR="007A0845" w:rsidRDefault="007A0845" w:rsidP="007A0845">
      <w:pPr>
        <w:jc w:val="center"/>
        <w:rPr>
          <w:b/>
          <w:sz w:val="22"/>
          <w:szCs w:val="22"/>
        </w:rPr>
      </w:pPr>
      <w:r>
        <w:rPr>
          <w:b/>
          <w:sz w:val="22"/>
        </w:rPr>
        <w:t>Article VI.</w:t>
      </w:r>
    </w:p>
    <w:p w:rsidR="007A0845" w:rsidRDefault="007A0845" w:rsidP="007A0845">
      <w:pPr>
        <w:rPr>
          <w:sz w:val="22"/>
          <w:szCs w:val="22"/>
        </w:rPr>
      </w:pPr>
    </w:p>
    <w:p w:rsidR="007A0845" w:rsidRDefault="007A0845" w:rsidP="007179FA">
      <w:pPr>
        <w:jc w:val="both"/>
        <w:rPr>
          <w:sz w:val="22"/>
          <w:szCs w:val="22"/>
        </w:rPr>
      </w:pPr>
      <w:r>
        <w:rPr>
          <w:sz w:val="22"/>
        </w:rPr>
        <w:t xml:space="preserve">These instructions shall be without prejudice to obligations arising from applicable legislation, e.g. the notice on cross-border provision of services in the territory of the Slovak Republic </w:t>
      </w:r>
      <w:r>
        <w:rPr>
          <w:rStyle w:val="Hypertextovprepojenie"/>
          <w:sz w:val="22"/>
        </w:rPr>
        <w:t>http://www.minv.sk/?cezhranicne-poskytovanie-sluzieb</w:t>
      </w:r>
      <w:r>
        <w:rPr>
          <w:sz w:val="22"/>
        </w:rPr>
        <w:t>, nor do they affect restrictions arising from the Act on Nature and Landscape Protection, visiting rules and property rights to real estate and other rights and obligations arising from other legal norms.</w:t>
      </w:r>
    </w:p>
    <w:p w:rsidR="007A0845" w:rsidRDefault="007A0845" w:rsidP="007179FA">
      <w:pPr>
        <w:jc w:val="both"/>
        <w:rPr>
          <w:sz w:val="22"/>
          <w:szCs w:val="22"/>
        </w:rPr>
      </w:pPr>
    </w:p>
    <w:p w:rsidR="007A0845" w:rsidRDefault="007A0845" w:rsidP="007179FA">
      <w:pPr>
        <w:jc w:val="both"/>
        <w:rPr>
          <w:sz w:val="22"/>
          <w:szCs w:val="22"/>
        </w:rPr>
      </w:pPr>
    </w:p>
    <w:p w:rsidR="007A0845" w:rsidRDefault="007A0845" w:rsidP="007A0845">
      <w:pPr>
        <w:rPr>
          <w:sz w:val="22"/>
          <w:szCs w:val="22"/>
        </w:rPr>
      </w:pPr>
    </w:p>
    <w:p w:rsidR="007A0845" w:rsidRDefault="007A0845" w:rsidP="007A0845">
      <w:pPr>
        <w:rPr>
          <w:sz w:val="22"/>
          <w:szCs w:val="22"/>
        </w:rPr>
      </w:pPr>
    </w:p>
    <w:p w:rsidR="007A0845" w:rsidRDefault="007A0845" w:rsidP="007A0845">
      <w:pPr>
        <w:rPr>
          <w:sz w:val="22"/>
          <w:szCs w:val="22"/>
        </w:rPr>
      </w:pPr>
    </w:p>
    <w:p w:rsidR="007A0845" w:rsidRDefault="007A0845" w:rsidP="007A0845">
      <w:pPr>
        <w:rPr>
          <w:sz w:val="22"/>
          <w:szCs w:val="22"/>
        </w:rPr>
      </w:pPr>
    </w:p>
    <w:p w:rsidR="007A0845" w:rsidRDefault="007A0845" w:rsidP="007A0845">
      <w:pPr>
        <w:rPr>
          <w:sz w:val="22"/>
          <w:szCs w:val="22"/>
        </w:rPr>
      </w:pPr>
    </w:p>
    <w:p w:rsidR="007A0845" w:rsidRDefault="007A0845" w:rsidP="007A0845">
      <w:pPr>
        <w:rPr>
          <w:sz w:val="22"/>
          <w:szCs w:val="22"/>
        </w:rPr>
      </w:pPr>
    </w:p>
    <w:p w:rsidR="007A0845" w:rsidRDefault="007A0845" w:rsidP="007A0845">
      <w:pPr>
        <w:rPr>
          <w:sz w:val="22"/>
          <w:szCs w:val="22"/>
        </w:rPr>
      </w:pPr>
    </w:p>
    <w:p w:rsidR="007A0845" w:rsidRDefault="007A0845" w:rsidP="007A0845">
      <w:pPr>
        <w:rPr>
          <w:sz w:val="22"/>
          <w:szCs w:val="22"/>
        </w:rPr>
      </w:pPr>
    </w:p>
    <w:p w:rsidR="007A0845" w:rsidRDefault="007A0845" w:rsidP="007A0845">
      <w:pPr>
        <w:rPr>
          <w:sz w:val="22"/>
          <w:szCs w:val="22"/>
        </w:rPr>
      </w:pPr>
    </w:p>
    <w:p w:rsidR="007A0845" w:rsidRDefault="007A0845" w:rsidP="007A0845">
      <w:pPr>
        <w:rPr>
          <w:sz w:val="22"/>
          <w:szCs w:val="22"/>
        </w:rPr>
      </w:pPr>
    </w:p>
    <w:p w:rsidR="007A0845" w:rsidRDefault="007A0845" w:rsidP="007A0845">
      <w:pPr>
        <w:rPr>
          <w:sz w:val="22"/>
          <w:szCs w:val="22"/>
        </w:rPr>
      </w:pPr>
    </w:p>
    <w:p w:rsidR="007A0845" w:rsidRDefault="007A0845" w:rsidP="007A0845">
      <w:pPr>
        <w:rPr>
          <w:sz w:val="22"/>
          <w:szCs w:val="22"/>
        </w:rPr>
      </w:pPr>
    </w:p>
    <w:p w:rsidR="007A0845" w:rsidRDefault="007A0845" w:rsidP="007A0845">
      <w:pPr>
        <w:rPr>
          <w:sz w:val="22"/>
          <w:szCs w:val="22"/>
        </w:rPr>
      </w:pPr>
    </w:p>
    <w:p w:rsidR="007A0845" w:rsidRDefault="007A0845" w:rsidP="007A0845">
      <w:pPr>
        <w:rPr>
          <w:sz w:val="22"/>
          <w:szCs w:val="22"/>
        </w:rPr>
      </w:pPr>
    </w:p>
    <w:p w:rsidR="007A0845" w:rsidRDefault="007A0845" w:rsidP="007A0845">
      <w:pPr>
        <w:rPr>
          <w:sz w:val="22"/>
          <w:szCs w:val="22"/>
        </w:rPr>
      </w:pPr>
    </w:p>
    <w:p w:rsidR="007A0845" w:rsidRDefault="007A0845" w:rsidP="007A0845">
      <w:pPr>
        <w:rPr>
          <w:sz w:val="22"/>
          <w:szCs w:val="22"/>
        </w:rPr>
      </w:pPr>
    </w:p>
    <w:p w:rsidR="007A0845" w:rsidRDefault="007A0845" w:rsidP="007A0845">
      <w:pPr>
        <w:rPr>
          <w:sz w:val="22"/>
          <w:szCs w:val="22"/>
        </w:rPr>
      </w:pPr>
    </w:p>
    <w:p w:rsidR="00F3006D" w:rsidRDefault="00F3006D" w:rsidP="007A0845">
      <w:pPr>
        <w:rPr>
          <w:sz w:val="22"/>
          <w:szCs w:val="22"/>
        </w:rPr>
      </w:pPr>
    </w:p>
    <w:p w:rsidR="00F3006D" w:rsidRDefault="00F3006D" w:rsidP="007A0845">
      <w:pPr>
        <w:rPr>
          <w:sz w:val="22"/>
          <w:szCs w:val="22"/>
        </w:rPr>
      </w:pPr>
    </w:p>
    <w:p w:rsidR="00F3006D" w:rsidRDefault="00F3006D" w:rsidP="007A0845">
      <w:pPr>
        <w:rPr>
          <w:sz w:val="22"/>
          <w:szCs w:val="22"/>
        </w:rPr>
      </w:pPr>
    </w:p>
    <w:p w:rsidR="00F3006D" w:rsidRDefault="00F3006D" w:rsidP="007A0845">
      <w:pPr>
        <w:rPr>
          <w:sz w:val="22"/>
          <w:szCs w:val="22"/>
        </w:rPr>
      </w:pPr>
    </w:p>
    <w:p w:rsidR="00F3006D" w:rsidRDefault="00F3006D" w:rsidP="007A0845">
      <w:pPr>
        <w:rPr>
          <w:sz w:val="22"/>
          <w:szCs w:val="22"/>
        </w:rPr>
      </w:pPr>
    </w:p>
    <w:p w:rsidR="007179FA" w:rsidRDefault="007179FA" w:rsidP="007A0845">
      <w:pPr>
        <w:rPr>
          <w:sz w:val="22"/>
          <w:szCs w:val="22"/>
        </w:rPr>
      </w:pPr>
    </w:p>
    <w:p w:rsidR="007179FA" w:rsidRDefault="007179FA" w:rsidP="007A0845">
      <w:pPr>
        <w:rPr>
          <w:sz w:val="22"/>
          <w:szCs w:val="22"/>
        </w:rPr>
      </w:pPr>
    </w:p>
    <w:p w:rsidR="007179FA" w:rsidRDefault="007179FA" w:rsidP="007A0845">
      <w:pPr>
        <w:rPr>
          <w:sz w:val="22"/>
          <w:szCs w:val="22"/>
        </w:rPr>
      </w:pPr>
    </w:p>
    <w:p w:rsidR="007179FA" w:rsidRDefault="007179FA" w:rsidP="007A0845">
      <w:pPr>
        <w:rPr>
          <w:sz w:val="22"/>
          <w:szCs w:val="22"/>
        </w:rPr>
      </w:pPr>
    </w:p>
    <w:p w:rsidR="007179FA" w:rsidRDefault="007179FA" w:rsidP="007A0845">
      <w:pPr>
        <w:rPr>
          <w:sz w:val="22"/>
          <w:szCs w:val="22"/>
        </w:rPr>
      </w:pPr>
    </w:p>
    <w:p w:rsidR="00F3006D" w:rsidRDefault="00F3006D" w:rsidP="007A0845">
      <w:pPr>
        <w:rPr>
          <w:sz w:val="22"/>
          <w:szCs w:val="22"/>
        </w:rPr>
      </w:pPr>
    </w:p>
    <w:p w:rsidR="00E5457C" w:rsidRDefault="00E5457C" w:rsidP="007A0845">
      <w:pPr>
        <w:rPr>
          <w:sz w:val="22"/>
          <w:szCs w:val="22"/>
        </w:rPr>
      </w:pPr>
    </w:p>
    <w:sectPr w:rsidR="00E5457C" w:rsidSect="008E444F">
      <w:headerReference w:type="even" r:id="rId10"/>
      <w:headerReference w:type="default" r:id="rId11"/>
      <w:footerReference w:type="even" r:id="rId12"/>
      <w:footerReference w:type="default" r:id="rId13"/>
      <w:headerReference w:type="first" r:id="rId14"/>
      <w:footerReference w:type="first" r:id="rId15"/>
      <w:pgSz w:w="11907" w:h="16840" w:code="9"/>
      <w:pgMar w:top="1418" w:right="1418" w:bottom="1418" w:left="1418" w:header="709" w:footer="709" w:gutter="0"/>
      <w:pgNumType w:start="1"/>
      <w:cols w:space="708"/>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B1D6E" w:rsidRDefault="008B1D6E">
      <w:r>
        <w:separator/>
      </w:r>
    </w:p>
  </w:endnote>
  <w:endnote w:type="continuationSeparator" w:id="0">
    <w:p w:rsidR="008B1D6E" w:rsidRDefault="008B1D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20002A87" w:usb1="00000000" w:usb2="00000000" w:usb3="00000000" w:csb0="000001FF" w:csb1="00000000"/>
  </w:font>
  <w:font w:name="Tahoma">
    <w:panose1 w:val="020B0604030504040204"/>
    <w:charset w:val="EE"/>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EE"/>
    <w:family w:val="roman"/>
    <w:pitch w:val="variable"/>
    <w:sig w:usb0="E00002FF" w:usb1="400004FF" w:usb2="00000000" w:usb3="00000000" w:csb0="0000019F" w:csb1="00000000"/>
  </w:font>
  <w:font w:name="Calibri">
    <w:panose1 w:val="020F0502020204030204"/>
    <w:charset w:val="EE"/>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6CCF" w:rsidRDefault="00516CCF">
    <w:pPr>
      <w:pStyle w:val="Pt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7E26" w:rsidRPr="00537E26" w:rsidRDefault="00537E26" w:rsidP="00537E26">
    <w:pPr>
      <w:pStyle w:val="Pta"/>
      <w:jc w:val="center"/>
      <w:rPr>
        <w:rStyle w:val="slostrany"/>
        <w:sz w:val="20"/>
        <w:szCs w:val="20"/>
      </w:rPr>
    </w:pPr>
    <w:r w:rsidRPr="00537E26">
      <w:rPr>
        <w:rStyle w:val="slostrany"/>
        <w:sz w:val="20"/>
        <w:szCs w:val="20"/>
      </w:rPr>
      <w:fldChar w:fldCharType="begin"/>
    </w:r>
    <w:r w:rsidRPr="00537E26">
      <w:rPr>
        <w:rStyle w:val="slostrany"/>
        <w:sz w:val="20"/>
        <w:szCs w:val="20"/>
      </w:rPr>
      <w:instrText xml:space="preserve"> PAGE </w:instrText>
    </w:r>
    <w:r w:rsidRPr="00537E26">
      <w:rPr>
        <w:rStyle w:val="slostrany"/>
        <w:sz w:val="20"/>
        <w:szCs w:val="20"/>
      </w:rPr>
      <w:fldChar w:fldCharType="separate"/>
    </w:r>
    <w:r w:rsidR="00142A73">
      <w:rPr>
        <w:rStyle w:val="slostrany"/>
        <w:noProof/>
        <w:sz w:val="20"/>
        <w:szCs w:val="20"/>
      </w:rPr>
      <w:t>2</w:t>
    </w:r>
    <w:r w:rsidRPr="00537E26">
      <w:rPr>
        <w:rStyle w:val="slostrany"/>
        <w:sz w:val="20"/>
        <w:szCs w:val="20"/>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5399" w:rsidRPr="00BF5399" w:rsidRDefault="00BF5399" w:rsidP="00BF5399">
    <w:pPr>
      <w:pStyle w:val="Pta"/>
      <w:jc w:val="center"/>
      <w:rPr>
        <w:b/>
        <w:sz w:val="20"/>
        <w:szCs w:val="20"/>
      </w:rPr>
    </w:pPr>
    <w:r w:rsidRPr="00BF5399">
      <w:rPr>
        <w:rStyle w:val="slostrany"/>
        <w:b/>
        <w:sz w:val="20"/>
        <w:szCs w:val="20"/>
      </w:rPr>
      <w:fldChar w:fldCharType="begin"/>
    </w:r>
    <w:r w:rsidRPr="00BF5399">
      <w:rPr>
        <w:rStyle w:val="slostrany"/>
        <w:b/>
        <w:sz w:val="20"/>
        <w:szCs w:val="20"/>
      </w:rPr>
      <w:instrText xml:space="preserve"> PAGE </w:instrText>
    </w:r>
    <w:r w:rsidRPr="00BF5399">
      <w:rPr>
        <w:rStyle w:val="slostrany"/>
        <w:b/>
        <w:sz w:val="20"/>
        <w:szCs w:val="20"/>
      </w:rPr>
      <w:fldChar w:fldCharType="separate"/>
    </w:r>
    <w:r w:rsidR="00142A73">
      <w:rPr>
        <w:rStyle w:val="slostrany"/>
        <w:b/>
        <w:noProof/>
        <w:sz w:val="20"/>
        <w:szCs w:val="20"/>
      </w:rPr>
      <w:t>1</w:t>
    </w:r>
    <w:r w:rsidRPr="00BF5399">
      <w:rPr>
        <w:rStyle w:val="slostrany"/>
        <w:b/>
        <w:sz w:val="20"/>
        <w:szCs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B1D6E" w:rsidRDefault="008B1D6E">
      <w:r>
        <w:separator/>
      </w:r>
    </w:p>
  </w:footnote>
  <w:footnote w:type="continuationSeparator" w:id="0">
    <w:p w:rsidR="008B1D6E" w:rsidRDefault="008B1D6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6CCF" w:rsidRDefault="00516CCF">
    <w:pPr>
      <w:pStyle w:val="Hlavika"/>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6CCF" w:rsidRDefault="00516CCF">
    <w:pPr>
      <w:pStyle w:val="Hlavika"/>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5399" w:rsidRDefault="00BF5399" w:rsidP="00BF5399">
    <w:pPr>
      <w:pStyle w:val="Nzov"/>
      <w:ind w:left="1632" w:firstLine="708"/>
      <w:jc w:val="lef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1346817"/>
    <w:multiLevelType w:val="hybridMultilevel"/>
    <w:tmpl w:val="EB6C0CC0"/>
    <w:lvl w:ilvl="0" w:tplc="041B000F">
      <w:start w:val="1"/>
      <w:numFmt w:val="decimal"/>
      <w:lvlText w:val="%1."/>
      <w:lvlJc w:val="left"/>
      <w:pPr>
        <w:tabs>
          <w:tab w:val="num" w:pos="720"/>
        </w:tabs>
        <w:ind w:left="720" w:hanging="360"/>
      </w:pPr>
    </w:lvl>
    <w:lvl w:ilvl="1" w:tplc="041B0019" w:tentative="1">
      <w:start w:val="1"/>
      <w:numFmt w:val="lowerLetter"/>
      <w:lvlText w:val="%2."/>
      <w:lvlJc w:val="left"/>
      <w:pPr>
        <w:tabs>
          <w:tab w:val="num" w:pos="1440"/>
        </w:tabs>
        <w:ind w:left="1440" w:hanging="360"/>
      </w:pPr>
    </w:lvl>
    <w:lvl w:ilvl="2" w:tplc="041B001B" w:tentative="1">
      <w:start w:val="1"/>
      <w:numFmt w:val="lowerRoman"/>
      <w:lvlText w:val="%3."/>
      <w:lvlJc w:val="right"/>
      <w:pPr>
        <w:tabs>
          <w:tab w:val="num" w:pos="2160"/>
        </w:tabs>
        <w:ind w:left="2160" w:hanging="180"/>
      </w:pPr>
    </w:lvl>
    <w:lvl w:ilvl="3" w:tplc="041B000F" w:tentative="1">
      <w:start w:val="1"/>
      <w:numFmt w:val="decimal"/>
      <w:lvlText w:val="%4."/>
      <w:lvlJc w:val="left"/>
      <w:pPr>
        <w:tabs>
          <w:tab w:val="num" w:pos="2880"/>
        </w:tabs>
        <w:ind w:left="2880" w:hanging="360"/>
      </w:pPr>
    </w:lvl>
    <w:lvl w:ilvl="4" w:tplc="041B0019" w:tentative="1">
      <w:start w:val="1"/>
      <w:numFmt w:val="lowerLetter"/>
      <w:lvlText w:val="%5."/>
      <w:lvlJc w:val="left"/>
      <w:pPr>
        <w:tabs>
          <w:tab w:val="num" w:pos="3600"/>
        </w:tabs>
        <w:ind w:left="3600" w:hanging="360"/>
      </w:pPr>
    </w:lvl>
    <w:lvl w:ilvl="5" w:tplc="041B001B" w:tentative="1">
      <w:start w:val="1"/>
      <w:numFmt w:val="lowerRoman"/>
      <w:lvlText w:val="%6."/>
      <w:lvlJc w:val="right"/>
      <w:pPr>
        <w:tabs>
          <w:tab w:val="num" w:pos="4320"/>
        </w:tabs>
        <w:ind w:left="4320" w:hanging="180"/>
      </w:pPr>
    </w:lvl>
    <w:lvl w:ilvl="6" w:tplc="041B000F" w:tentative="1">
      <w:start w:val="1"/>
      <w:numFmt w:val="decimal"/>
      <w:lvlText w:val="%7."/>
      <w:lvlJc w:val="left"/>
      <w:pPr>
        <w:tabs>
          <w:tab w:val="num" w:pos="5040"/>
        </w:tabs>
        <w:ind w:left="5040" w:hanging="360"/>
      </w:pPr>
    </w:lvl>
    <w:lvl w:ilvl="7" w:tplc="041B0019" w:tentative="1">
      <w:start w:val="1"/>
      <w:numFmt w:val="lowerLetter"/>
      <w:lvlText w:val="%8."/>
      <w:lvlJc w:val="left"/>
      <w:pPr>
        <w:tabs>
          <w:tab w:val="num" w:pos="5760"/>
        </w:tabs>
        <w:ind w:left="5760" w:hanging="360"/>
      </w:pPr>
    </w:lvl>
    <w:lvl w:ilvl="8" w:tplc="041B001B" w:tentative="1">
      <w:start w:val="1"/>
      <w:numFmt w:val="lowerRoman"/>
      <w:lvlText w:val="%9."/>
      <w:lvlJc w:val="right"/>
      <w:pPr>
        <w:tabs>
          <w:tab w:val="num" w:pos="6480"/>
        </w:tabs>
        <w:ind w:left="6480" w:hanging="180"/>
      </w:pPr>
    </w:lvl>
  </w:abstractNum>
  <w:abstractNum w:abstractNumId="2">
    <w:nsid w:val="0251036C"/>
    <w:multiLevelType w:val="hybridMultilevel"/>
    <w:tmpl w:val="BF50E374"/>
    <w:lvl w:ilvl="0" w:tplc="53C8B268">
      <w:start w:val="1"/>
      <w:numFmt w:val="lowerLetter"/>
      <w:lvlText w:val="%1)"/>
      <w:lvlJc w:val="left"/>
      <w:pPr>
        <w:tabs>
          <w:tab w:val="num" w:pos="420"/>
        </w:tabs>
        <w:ind w:left="420" w:hanging="360"/>
      </w:pPr>
      <w:rPr>
        <w:rFonts w:hint="default"/>
      </w:rPr>
    </w:lvl>
    <w:lvl w:ilvl="1" w:tplc="04050019">
      <w:start w:val="1"/>
      <w:numFmt w:val="lowerLetter"/>
      <w:lvlText w:val="%2."/>
      <w:lvlJc w:val="left"/>
      <w:pPr>
        <w:tabs>
          <w:tab w:val="num" w:pos="1140"/>
        </w:tabs>
        <w:ind w:left="1140" w:hanging="360"/>
      </w:pPr>
    </w:lvl>
    <w:lvl w:ilvl="2" w:tplc="0405001B">
      <w:start w:val="1"/>
      <w:numFmt w:val="lowerRoman"/>
      <w:lvlText w:val="%3."/>
      <w:lvlJc w:val="right"/>
      <w:pPr>
        <w:tabs>
          <w:tab w:val="num" w:pos="1860"/>
        </w:tabs>
        <w:ind w:left="1860" w:hanging="180"/>
      </w:pPr>
    </w:lvl>
    <w:lvl w:ilvl="3" w:tplc="0405000F">
      <w:start w:val="1"/>
      <w:numFmt w:val="decimal"/>
      <w:lvlText w:val="%4."/>
      <w:lvlJc w:val="left"/>
      <w:pPr>
        <w:tabs>
          <w:tab w:val="num" w:pos="2580"/>
        </w:tabs>
        <w:ind w:left="2580" w:hanging="360"/>
      </w:pPr>
    </w:lvl>
    <w:lvl w:ilvl="4" w:tplc="04050019">
      <w:start w:val="1"/>
      <w:numFmt w:val="lowerLetter"/>
      <w:lvlText w:val="%5."/>
      <w:lvlJc w:val="left"/>
      <w:pPr>
        <w:tabs>
          <w:tab w:val="num" w:pos="3300"/>
        </w:tabs>
        <w:ind w:left="3300" w:hanging="360"/>
      </w:pPr>
    </w:lvl>
    <w:lvl w:ilvl="5" w:tplc="0405001B">
      <w:start w:val="1"/>
      <w:numFmt w:val="lowerRoman"/>
      <w:lvlText w:val="%6."/>
      <w:lvlJc w:val="right"/>
      <w:pPr>
        <w:tabs>
          <w:tab w:val="num" w:pos="4020"/>
        </w:tabs>
        <w:ind w:left="4020" w:hanging="180"/>
      </w:pPr>
    </w:lvl>
    <w:lvl w:ilvl="6" w:tplc="0405000F">
      <w:start w:val="1"/>
      <w:numFmt w:val="decimal"/>
      <w:lvlText w:val="%7."/>
      <w:lvlJc w:val="left"/>
      <w:pPr>
        <w:tabs>
          <w:tab w:val="num" w:pos="4740"/>
        </w:tabs>
        <w:ind w:left="4740" w:hanging="360"/>
      </w:pPr>
    </w:lvl>
    <w:lvl w:ilvl="7" w:tplc="04050019">
      <w:start w:val="1"/>
      <w:numFmt w:val="lowerLetter"/>
      <w:lvlText w:val="%8."/>
      <w:lvlJc w:val="left"/>
      <w:pPr>
        <w:tabs>
          <w:tab w:val="num" w:pos="5460"/>
        </w:tabs>
        <w:ind w:left="5460" w:hanging="360"/>
      </w:pPr>
    </w:lvl>
    <w:lvl w:ilvl="8" w:tplc="0405001B">
      <w:start w:val="1"/>
      <w:numFmt w:val="lowerRoman"/>
      <w:lvlText w:val="%9."/>
      <w:lvlJc w:val="right"/>
      <w:pPr>
        <w:tabs>
          <w:tab w:val="num" w:pos="6180"/>
        </w:tabs>
        <w:ind w:left="6180" w:hanging="180"/>
      </w:pPr>
    </w:lvl>
  </w:abstractNum>
  <w:abstractNum w:abstractNumId="3">
    <w:nsid w:val="05AA7A4C"/>
    <w:multiLevelType w:val="hybridMultilevel"/>
    <w:tmpl w:val="1098FB3C"/>
    <w:lvl w:ilvl="0" w:tplc="4694F770">
      <w:start w:val="20"/>
      <w:numFmt w:val="lowerRoman"/>
      <w:lvlText w:val="%1."/>
      <w:lvlJc w:val="left"/>
      <w:pPr>
        <w:tabs>
          <w:tab w:val="num" w:pos="1080"/>
        </w:tabs>
        <w:ind w:left="1080" w:hanging="720"/>
      </w:pPr>
      <w:rPr>
        <w:rFonts w:hint="default"/>
      </w:rPr>
    </w:lvl>
    <w:lvl w:ilvl="1" w:tplc="041B0019" w:tentative="1">
      <w:start w:val="1"/>
      <w:numFmt w:val="lowerLetter"/>
      <w:lvlText w:val="%2."/>
      <w:lvlJc w:val="left"/>
      <w:pPr>
        <w:tabs>
          <w:tab w:val="num" w:pos="1440"/>
        </w:tabs>
        <w:ind w:left="1440" w:hanging="360"/>
      </w:pPr>
    </w:lvl>
    <w:lvl w:ilvl="2" w:tplc="041B001B" w:tentative="1">
      <w:start w:val="1"/>
      <w:numFmt w:val="lowerRoman"/>
      <w:lvlText w:val="%3."/>
      <w:lvlJc w:val="right"/>
      <w:pPr>
        <w:tabs>
          <w:tab w:val="num" w:pos="2160"/>
        </w:tabs>
        <w:ind w:left="2160" w:hanging="180"/>
      </w:pPr>
    </w:lvl>
    <w:lvl w:ilvl="3" w:tplc="041B000F" w:tentative="1">
      <w:start w:val="1"/>
      <w:numFmt w:val="decimal"/>
      <w:lvlText w:val="%4."/>
      <w:lvlJc w:val="left"/>
      <w:pPr>
        <w:tabs>
          <w:tab w:val="num" w:pos="2880"/>
        </w:tabs>
        <w:ind w:left="2880" w:hanging="360"/>
      </w:pPr>
    </w:lvl>
    <w:lvl w:ilvl="4" w:tplc="041B0019" w:tentative="1">
      <w:start w:val="1"/>
      <w:numFmt w:val="lowerLetter"/>
      <w:lvlText w:val="%5."/>
      <w:lvlJc w:val="left"/>
      <w:pPr>
        <w:tabs>
          <w:tab w:val="num" w:pos="3600"/>
        </w:tabs>
        <w:ind w:left="3600" w:hanging="360"/>
      </w:pPr>
    </w:lvl>
    <w:lvl w:ilvl="5" w:tplc="041B001B" w:tentative="1">
      <w:start w:val="1"/>
      <w:numFmt w:val="lowerRoman"/>
      <w:lvlText w:val="%6."/>
      <w:lvlJc w:val="right"/>
      <w:pPr>
        <w:tabs>
          <w:tab w:val="num" w:pos="4320"/>
        </w:tabs>
        <w:ind w:left="4320" w:hanging="180"/>
      </w:pPr>
    </w:lvl>
    <w:lvl w:ilvl="6" w:tplc="041B000F" w:tentative="1">
      <w:start w:val="1"/>
      <w:numFmt w:val="decimal"/>
      <w:lvlText w:val="%7."/>
      <w:lvlJc w:val="left"/>
      <w:pPr>
        <w:tabs>
          <w:tab w:val="num" w:pos="5040"/>
        </w:tabs>
        <w:ind w:left="5040" w:hanging="360"/>
      </w:pPr>
    </w:lvl>
    <w:lvl w:ilvl="7" w:tplc="041B0019" w:tentative="1">
      <w:start w:val="1"/>
      <w:numFmt w:val="lowerLetter"/>
      <w:lvlText w:val="%8."/>
      <w:lvlJc w:val="left"/>
      <w:pPr>
        <w:tabs>
          <w:tab w:val="num" w:pos="5760"/>
        </w:tabs>
        <w:ind w:left="5760" w:hanging="360"/>
      </w:pPr>
    </w:lvl>
    <w:lvl w:ilvl="8" w:tplc="041B001B" w:tentative="1">
      <w:start w:val="1"/>
      <w:numFmt w:val="lowerRoman"/>
      <w:lvlText w:val="%9."/>
      <w:lvlJc w:val="right"/>
      <w:pPr>
        <w:tabs>
          <w:tab w:val="num" w:pos="6480"/>
        </w:tabs>
        <w:ind w:left="6480" w:hanging="180"/>
      </w:pPr>
    </w:lvl>
  </w:abstractNum>
  <w:abstractNum w:abstractNumId="4">
    <w:nsid w:val="12406765"/>
    <w:multiLevelType w:val="hybridMultilevel"/>
    <w:tmpl w:val="65EA1E12"/>
    <w:lvl w:ilvl="0" w:tplc="9BEE6482">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5">
    <w:nsid w:val="1BBE6F7B"/>
    <w:multiLevelType w:val="hybridMultilevel"/>
    <w:tmpl w:val="17B82C1E"/>
    <w:lvl w:ilvl="0" w:tplc="CC3E0990">
      <w:start w:val="1"/>
      <w:numFmt w:val="lowerLetter"/>
      <w:lvlText w:val="%1)"/>
      <w:lvlJc w:val="left"/>
      <w:pPr>
        <w:tabs>
          <w:tab w:val="num" w:pos="720"/>
        </w:tabs>
        <w:ind w:left="720" w:hanging="360"/>
      </w:pPr>
      <w:rPr>
        <w:rFonts w:hint="default"/>
        <w:sz w:val="24"/>
      </w:rPr>
    </w:lvl>
    <w:lvl w:ilvl="1" w:tplc="041B0019" w:tentative="1">
      <w:start w:val="1"/>
      <w:numFmt w:val="lowerLetter"/>
      <w:lvlText w:val="%2."/>
      <w:lvlJc w:val="left"/>
      <w:pPr>
        <w:tabs>
          <w:tab w:val="num" w:pos="1440"/>
        </w:tabs>
        <w:ind w:left="1440" w:hanging="360"/>
      </w:pPr>
    </w:lvl>
    <w:lvl w:ilvl="2" w:tplc="041B001B" w:tentative="1">
      <w:start w:val="1"/>
      <w:numFmt w:val="lowerRoman"/>
      <w:lvlText w:val="%3."/>
      <w:lvlJc w:val="right"/>
      <w:pPr>
        <w:tabs>
          <w:tab w:val="num" w:pos="2160"/>
        </w:tabs>
        <w:ind w:left="2160" w:hanging="180"/>
      </w:pPr>
    </w:lvl>
    <w:lvl w:ilvl="3" w:tplc="041B000F" w:tentative="1">
      <w:start w:val="1"/>
      <w:numFmt w:val="decimal"/>
      <w:lvlText w:val="%4."/>
      <w:lvlJc w:val="left"/>
      <w:pPr>
        <w:tabs>
          <w:tab w:val="num" w:pos="2880"/>
        </w:tabs>
        <w:ind w:left="2880" w:hanging="360"/>
      </w:pPr>
    </w:lvl>
    <w:lvl w:ilvl="4" w:tplc="041B0019" w:tentative="1">
      <w:start w:val="1"/>
      <w:numFmt w:val="lowerLetter"/>
      <w:lvlText w:val="%5."/>
      <w:lvlJc w:val="left"/>
      <w:pPr>
        <w:tabs>
          <w:tab w:val="num" w:pos="3600"/>
        </w:tabs>
        <w:ind w:left="3600" w:hanging="360"/>
      </w:pPr>
    </w:lvl>
    <w:lvl w:ilvl="5" w:tplc="041B001B" w:tentative="1">
      <w:start w:val="1"/>
      <w:numFmt w:val="lowerRoman"/>
      <w:lvlText w:val="%6."/>
      <w:lvlJc w:val="right"/>
      <w:pPr>
        <w:tabs>
          <w:tab w:val="num" w:pos="4320"/>
        </w:tabs>
        <w:ind w:left="4320" w:hanging="180"/>
      </w:pPr>
    </w:lvl>
    <w:lvl w:ilvl="6" w:tplc="041B000F" w:tentative="1">
      <w:start w:val="1"/>
      <w:numFmt w:val="decimal"/>
      <w:lvlText w:val="%7."/>
      <w:lvlJc w:val="left"/>
      <w:pPr>
        <w:tabs>
          <w:tab w:val="num" w:pos="5040"/>
        </w:tabs>
        <w:ind w:left="5040" w:hanging="360"/>
      </w:pPr>
    </w:lvl>
    <w:lvl w:ilvl="7" w:tplc="041B0019" w:tentative="1">
      <w:start w:val="1"/>
      <w:numFmt w:val="lowerLetter"/>
      <w:lvlText w:val="%8."/>
      <w:lvlJc w:val="left"/>
      <w:pPr>
        <w:tabs>
          <w:tab w:val="num" w:pos="5760"/>
        </w:tabs>
        <w:ind w:left="5760" w:hanging="360"/>
      </w:pPr>
    </w:lvl>
    <w:lvl w:ilvl="8" w:tplc="041B001B" w:tentative="1">
      <w:start w:val="1"/>
      <w:numFmt w:val="lowerRoman"/>
      <w:lvlText w:val="%9."/>
      <w:lvlJc w:val="right"/>
      <w:pPr>
        <w:tabs>
          <w:tab w:val="num" w:pos="6480"/>
        </w:tabs>
        <w:ind w:left="6480" w:hanging="180"/>
      </w:pPr>
    </w:lvl>
  </w:abstractNum>
  <w:abstractNum w:abstractNumId="6">
    <w:nsid w:val="23CD3AFB"/>
    <w:multiLevelType w:val="multilevel"/>
    <w:tmpl w:val="1098FB3C"/>
    <w:lvl w:ilvl="0">
      <w:start w:val="20"/>
      <w:numFmt w:val="lowerRoman"/>
      <w:lvlText w:val="%1."/>
      <w:lvlJc w:val="left"/>
      <w:pPr>
        <w:tabs>
          <w:tab w:val="num" w:pos="1080"/>
        </w:tabs>
        <w:ind w:left="1080" w:hanging="72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nsid w:val="247F4ABD"/>
    <w:multiLevelType w:val="hybridMultilevel"/>
    <w:tmpl w:val="E7D2EDF8"/>
    <w:lvl w:ilvl="0" w:tplc="06B47FA8">
      <w:start w:val="1"/>
      <w:numFmt w:val="lowerLetter"/>
      <w:lvlText w:val="%1)"/>
      <w:lvlJc w:val="left"/>
      <w:pPr>
        <w:tabs>
          <w:tab w:val="num" w:pos="420"/>
        </w:tabs>
        <w:ind w:left="420" w:hanging="360"/>
      </w:pPr>
      <w:rPr>
        <w:rFonts w:hint="default"/>
      </w:rPr>
    </w:lvl>
    <w:lvl w:ilvl="1" w:tplc="04050019">
      <w:start w:val="1"/>
      <w:numFmt w:val="lowerLetter"/>
      <w:lvlText w:val="%2."/>
      <w:lvlJc w:val="left"/>
      <w:pPr>
        <w:tabs>
          <w:tab w:val="num" w:pos="1140"/>
        </w:tabs>
        <w:ind w:left="1140" w:hanging="360"/>
      </w:pPr>
    </w:lvl>
    <w:lvl w:ilvl="2" w:tplc="0405001B">
      <w:start w:val="1"/>
      <w:numFmt w:val="lowerRoman"/>
      <w:lvlText w:val="%3."/>
      <w:lvlJc w:val="right"/>
      <w:pPr>
        <w:tabs>
          <w:tab w:val="num" w:pos="1860"/>
        </w:tabs>
        <w:ind w:left="1860" w:hanging="180"/>
      </w:pPr>
    </w:lvl>
    <w:lvl w:ilvl="3" w:tplc="0405000F">
      <w:start w:val="1"/>
      <w:numFmt w:val="decimal"/>
      <w:lvlText w:val="%4."/>
      <w:lvlJc w:val="left"/>
      <w:pPr>
        <w:tabs>
          <w:tab w:val="num" w:pos="2580"/>
        </w:tabs>
        <w:ind w:left="2580" w:hanging="360"/>
      </w:pPr>
    </w:lvl>
    <w:lvl w:ilvl="4" w:tplc="04050019">
      <w:start w:val="1"/>
      <w:numFmt w:val="lowerLetter"/>
      <w:lvlText w:val="%5."/>
      <w:lvlJc w:val="left"/>
      <w:pPr>
        <w:tabs>
          <w:tab w:val="num" w:pos="3300"/>
        </w:tabs>
        <w:ind w:left="3300" w:hanging="360"/>
      </w:pPr>
    </w:lvl>
    <w:lvl w:ilvl="5" w:tplc="0405001B">
      <w:start w:val="1"/>
      <w:numFmt w:val="lowerRoman"/>
      <w:lvlText w:val="%6."/>
      <w:lvlJc w:val="right"/>
      <w:pPr>
        <w:tabs>
          <w:tab w:val="num" w:pos="4020"/>
        </w:tabs>
        <w:ind w:left="4020" w:hanging="180"/>
      </w:pPr>
    </w:lvl>
    <w:lvl w:ilvl="6" w:tplc="0405000F">
      <w:start w:val="1"/>
      <w:numFmt w:val="decimal"/>
      <w:lvlText w:val="%7."/>
      <w:lvlJc w:val="left"/>
      <w:pPr>
        <w:tabs>
          <w:tab w:val="num" w:pos="4740"/>
        </w:tabs>
        <w:ind w:left="4740" w:hanging="360"/>
      </w:pPr>
    </w:lvl>
    <w:lvl w:ilvl="7" w:tplc="04050019">
      <w:start w:val="1"/>
      <w:numFmt w:val="lowerLetter"/>
      <w:lvlText w:val="%8."/>
      <w:lvlJc w:val="left"/>
      <w:pPr>
        <w:tabs>
          <w:tab w:val="num" w:pos="5460"/>
        </w:tabs>
        <w:ind w:left="5460" w:hanging="360"/>
      </w:pPr>
    </w:lvl>
    <w:lvl w:ilvl="8" w:tplc="0405001B">
      <w:start w:val="1"/>
      <w:numFmt w:val="lowerRoman"/>
      <w:lvlText w:val="%9."/>
      <w:lvlJc w:val="right"/>
      <w:pPr>
        <w:tabs>
          <w:tab w:val="num" w:pos="6180"/>
        </w:tabs>
        <w:ind w:left="6180" w:hanging="180"/>
      </w:pPr>
    </w:lvl>
  </w:abstractNum>
  <w:abstractNum w:abstractNumId="8">
    <w:nsid w:val="299D2145"/>
    <w:multiLevelType w:val="hybridMultilevel"/>
    <w:tmpl w:val="4FBA0B08"/>
    <w:lvl w:ilvl="0" w:tplc="D04EDCD4">
      <w:start w:val="1"/>
      <w:numFmt w:val="decimal"/>
      <w:lvlText w:val="(%1)"/>
      <w:lvlJc w:val="left"/>
      <w:pPr>
        <w:tabs>
          <w:tab w:val="num" w:pos="750"/>
        </w:tabs>
        <w:ind w:left="750" w:hanging="390"/>
      </w:pPr>
      <w:rPr>
        <w:rFonts w:hint="default"/>
      </w:rPr>
    </w:lvl>
    <w:lvl w:ilvl="1" w:tplc="041B0019" w:tentative="1">
      <w:start w:val="1"/>
      <w:numFmt w:val="lowerLetter"/>
      <w:lvlText w:val="%2."/>
      <w:lvlJc w:val="left"/>
      <w:pPr>
        <w:tabs>
          <w:tab w:val="num" w:pos="1440"/>
        </w:tabs>
        <w:ind w:left="1440" w:hanging="360"/>
      </w:pPr>
    </w:lvl>
    <w:lvl w:ilvl="2" w:tplc="041B001B" w:tentative="1">
      <w:start w:val="1"/>
      <w:numFmt w:val="lowerRoman"/>
      <w:lvlText w:val="%3."/>
      <w:lvlJc w:val="right"/>
      <w:pPr>
        <w:tabs>
          <w:tab w:val="num" w:pos="2160"/>
        </w:tabs>
        <w:ind w:left="2160" w:hanging="180"/>
      </w:pPr>
    </w:lvl>
    <w:lvl w:ilvl="3" w:tplc="041B000F" w:tentative="1">
      <w:start w:val="1"/>
      <w:numFmt w:val="decimal"/>
      <w:lvlText w:val="%4."/>
      <w:lvlJc w:val="left"/>
      <w:pPr>
        <w:tabs>
          <w:tab w:val="num" w:pos="2880"/>
        </w:tabs>
        <w:ind w:left="2880" w:hanging="360"/>
      </w:pPr>
    </w:lvl>
    <w:lvl w:ilvl="4" w:tplc="041B0019" w:tentative="1">
      <w:start w:val="1"/>
      <w:numFmt w:val="lowerLetter"/>
      <w:lvlText w:val="%5."/>
      <w:lvlJc w:val="left"/>
      <w:pPr>
        <w:tabs>
          <w:tab w:val="num" w:pos="3600"/>
        </w:tabs>
        <w:ind w:left="3600" w:hanging="360"/>
      </w:pPr>
    </w:lvl>
    <w:lvl w:ilvl="5" w:tplc="041B001B" w:tentative="1">
      <w:start w:val="1"/>
      <w:numFmt w:val="lowerRoman"/>
      <w:lvlText w:val="%6."/>
      <w:lvlJc w:val="right"/>
      <w:pPr>
        <w:tabs>
          <w:tab w:val="num" w:pos="4320"/>
        </w:tabs>
        <w:ind w:left="4320" w:hanging="180"/>
      </w:pPr>
    </w:lvl>
    <w:lvl w:ilvl="6" w:tplc="041B000F" w:tentative="1">
      <w:start w:val="1"/>
      <w:numFmt w:val="decimal"/>
      <w:lvlText w:val="%7."/>
      <w:lvlJc w:val="left"/>
      <w:pPr>
        <w:tabs>
          <w:tab w:val="num" w:pos="5040"/>
        </w:tabs>
        <w:ind w:left="5040" w:hanging="360"/>
      </w:pPr>
    </w:lvl>
    <w:lvl w:ilvl="7" w:tplc="041B0019" w:tentative="1">
      <w:start w:val="1"/>
      <w:numFmt w:val="lowerLetter"/>
      <w:lvlText w:val="%8."/>
      <w:lvlJc w:val="left"/>
      <w:pPr>
        <w:tabs>
          <w:tab w:val="num" w:pos="5760"/>
        </w:tabs>
        <w:ind w:left="5760" w:hanging="360"/>
      </w:pPr>
    </w:lvl>
    <w:lvl w:ilvl="8" w:tplc="041B001B" w:tentative="1">
      <w:start w:val="1"/>
      <w:numFmt w:val="lowerRoman"/>
      <w:lvlText w:val="%9."/>
      <w:lvlJc w:val="right"/>
      <w:pPr>
        <w:tabs>
          <w:tab w:val="num" w:pos="6480"/>
        </w:tabs>
        <w:ind w:left="6480" w:hanging="180"/>
      </w:pPr>
    </w:lvl>
  </w:abstractNum>
  <w:abstractNum w:abstractNumId="9">
    <w:nsid w:val="2A3F66C6"/>
    <w:multiLevelType w:val="hybridMultilevel"/>
    <w:tmpl w:val="40A45E32"/>
    <w:lvl w:ilvl="0" w:tplc="CC3E0990">
      <w:start w:val="1"/>
      <w:numFmt w:val="lowerLetter"/>
      <w:lvlText w:val="%1)"/>
      <w:lvlJc w:val="left"/>
      <w:pPr>
        <w:tabs>
          <w:tab w:val="num" w:pos="720"/>
        </w:tabs>
        <w:ind w:left="720" w:hanging="360"/>
      </w:pPr>
      <w:rPr>
        <w:rFonts w:hint="default"/>
        <w:sz w:val="24"/>
      </w:rPr>
    </w:lvl>
    <w:lvl w:ilvl="1" w:tplc="041B0019" w:tentative="1">
      <w:start w:val="1"/>
      <w:numFmt w:val="lowerLetter"/>
      <w:lvlText w:val="%2."/>
      <w:lvlJc w:val="left"/>
      <w:pPr>
        <w:tabs>
          <w:tab w:val="num" w:pos="1440"/>
        </w:tabs>
        <w:ind w:left="1440" w:hanging="360"/>
      </w:pPr>
    </w:lvl>
    <w:lvl w:ilvl="2" w:tplc="041B001B" w:tentative="1">
      <w:start w:val="1"/>
      <w:numFmt w:val="lowerRoman"/>
      <w:lvlText w:val="%3."/>
      <w:lvlJc w:val="right"/>
      <w:pPr>
        <w:tabs>
          <w:tab w:val="num" w:pos="2160"/>
        </w:tabs>
        <w:ind w:left="2160" w:hanging="180"/>
      </w:pPr>
    </w:lvl>
    <w:lvl w:ilvl="3" w:tplc="041B000F" w:tentative="1">
      <w:start w:val="1"/>
      <w:numFmt w:val="decimal"/>
      <w:lvlText w:val="%4."/>
      <w:lvlJc w:val="left"/>
      <w:pPr>
        <w:tabs>
          <w:tab w:val="num" w:pos="2880"/>
        </w:tabs>
        <w:ind w:left="2880" w:hanging="360"/>
      </w:pPr>
    </w:lvl>
    <w:lvl w:ilvl="4" w:tplc="041B0019" w:tentative="1">
      <w:start w:val="1"/>
      <w:numFmt w:val="lowerLetter"/>
      <w:lvlText w:val="%5."/>
      <w:lvlJc w:val="left"/>
      <w:pPr>
        <w:tabs>
          <w:tab w:val="num" w:pos="3600"/>
        </w:tabs>
        <w:ind w:left="3600" w:hanging="360"/>
      </w:pPr>
    </w:lvl>
    <w:lvl w:ilvl="5" w:tplc="041B001B" w:tentative="1">
      <w:start w:val="1"/>
      <w:numFmt w:val="lowerRoman"/>
      <w:lvlText w:val="%6."/>
      <w:lvlJc w:val="right"/>
      <w:pPr>
        <w:tabs>
          <w:tab w:val="num" w:pos="4320"/>
        </w:tabs>
        <w:ind w:left="4320" w:hanging="180"/>
      </w:pPr>
    </w:lvl>
    <w:lvl w:ilvl="6" w:tplc="041B000F" w:tentative="1">
      <w:start w:val="1"/>
      <w:numFmt w:val="decimal"/>
      <w:lvlText w:val="%7."/>
      <w:lvlJc w:val="left"/>
      <w:pPr>
        <w:tabs>
          <w:tab w:val="num" w:pos="5040"/>
        </w:tabs>
        <w:ind w:left="5040" w:hanging="360"/>
      </w:pPr>
    </w:lvl>
    <w:lvl w:ilvl="7" w:tplc="041B0019" w:tentative="1">
      <w:start w:val="1"/>
      <w:numFmt w:val="lowerLetter"/>
      <w:lvlText w:val="%8."/>
      <w:lvlJc w:val="left"/>
      <w:pPr>
        <w:tabs>
          <w:tab w:val="num" w:pos="5760"/>
        </w:tabs>
        <w:ind w:left="5760" w:hanging="360"/>
      </w:pPr>
    </w:lvl>
    <w:lvl w:ilvl="8" w:tplc="041B001B" w:tentative="1">
      <w:start w:val="1"/>
      <w:numFmt w:val="lowerRoman"/>
      <w:lvlText w:val="%9."/>
      <w:lvlJc w:val="right"/>
      <w:pPr>
        <w:tabs>
          <w:tab w:val="num" w:pos="6480"/>
        </w:tabs>
        <w:ind w:left="6480" w:hanging="180"/>
      </w:pPr>
    </w:lvl>
  </w:abstractNum>
  <w:abstractNum w:abstractNumId="10">
    <w:nsid w:val="2DC6386E"/>
    <w:multiLevelType w:val="hybridMultilevel"/>
    <w:tmpl w:val="46C67E5E"/>
    <w:lvl w:ilvl="0" w:tplc="04050017">
      <w:start w:val="1"/>
      <w:numFmt w:val="lowerLetter"/>
      <w:lvlText w:val="%1)"/>
      <w:lvlJc w:val="left"/>
      <w:pPr>
        <w:tabs>
          <w:tab w:val="num" w:pos="720"/>
        </w:tabs>
        <w:ind w:left="720" w:hanging="360"/>
      </w:pPr>
      <w:rPr>
        <w:rFonts w:hint="default"/>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11">
    <w:nsid w:val="306C51EE"/>
    <w:multiLevelType w:val="hybridMultilevel"/>
    <w:tmpl w:val="52FCE706"/>
    <w:lvl w:ilvl="0" w:tplc="041B0017">
      <w:start w:val="1"/>
      <w:numFmt w:val="lowerLetter"/>
      <w:lvlText w:val="%1)"/>
      <w:lvlJc w:val="left"/>
      <w:pPr>
        <w:tabs>
          <w:tab w:val="num" w:pos="720"/>
        </w:tabs>
        <w:ind w:left="720" w:hanging="360"/>
      </w:pPr>
      <w:rPr>
        <w:rFonts w:hint="default"/>
      </w:rPr>
    </w:lvl>
    <w:lvl w:ilvl="1" w:tplc="041B0019" w:tentative="1">
      <w:start w:val="1"/>
      <w:numFmt w:val="lowerLetter"/>
      <w:lvlText w:val="%2."/>
      <w:lvlJc w:val="left"/>
      <w:pPr>
        <w:tabs>
          <w:tab w:val="num" w:pos="1440"/>
        </w:tabs>
        <w:ind w:left="1440" w:hanging="360"/>
      </w:pPr>
    </w:lvl>
    <w:lvl w:ilvl="2" w:tplc="041B001B" w:tentative="1">
      <w:start w:val="1"/>
      <w:numFmt w:val="lowerRoman"/>
      <w:lvlText w:val="%3."/>
      <w:lvlJc w:val="right"/>
      <w:pPr>
        <w:tabs>
          <w:tab w:val="num" w:pos="2160"/>
        </w:tabs>
        <w:ind w:left="2160" w:hanging="180"/>
      </w:pPr>
    </w:lvl>
    <w:lvl w:ilvl="3" w:tplc="041B000F" w:tentative="1">
      <w:start w:val="1"/>
      <w:numFmt w:val="decimal"/>
      <w:lvlText w:val="%4."/>
      <w:lvlJc w:val="left"/>
      <w:pPr>
        <w:tabs>
          <w:tab w:val="num" w:pos="2880"/>
        </w:tabs>
        <w:ind w:left="2880" w:hanging="360"/>
      </w:pPr>
    </w:lvl>
    <w:lvl w:ilvl="4" w:tplc="041B0019" w:tentative="1">
      <w:start w:val="1"/>
      <w:numFmt w:val="lowerLetter"/>
      <w:lvlText w:val="%5."/>
      <w:lvlJc w:val="left"/>
      <w:pPr>
        <w:tabs>
          <w:tab w:val="num" w:pos="3600"/>
        </w:tabs>
        <w:ind w:left="3600" w:hanging="360"/>
      </w:pPr>
    </w:lvl>
    <w:lvl w:ilvl="5" w:tplc="041B001B" w:tentative="1">
      <w:start w:val="1"/>
      <w:numFmt w:val="lowerRoman"/>
      <w:lvlText w:val="%6."/>
      <w:lvlJc w:val="right"/>
      <w:pPr>
        <w:tabs>
          <w:tab w:val="num" w:pos="4320"/>
        </w:tabs>
        <w:ind w:left="4320" w:hanging="180"/>
      </w:pPr>
    </w:lvl>
    <w:lvl w:ilvl="6" w:tplc="041B000F" w:tentative="1">
      <w:start w:val="1"/>
      <w:numFmt w:val="decimal"/>
      <w:lvlText w:val="%7."/>
      <w:lvlJc w:val="left"/>
      <w:pPr>
        <w:tabs>
          <w:tab w:val="num" w:pos="5040"/>
        </w:tabs>
        <w:ind w:left="5040" w:hanging="360"/>
      </w:pPr>
    </w:lvl>
    <w:lvl w:ilvl="7" w:tplc="041B0019" w:tentative="1">
      <w:start w:val="1"/>
      <w:numFmt w:val="lowerLetter"/>
      <w:lvlText w:val="%8."/>
      <w:lvlJc w:val="left"/>
      <w:pPr>
        <w:tabs>
          <w:tab w:val="num" w:pos="5760"/>
        </w:tabs>
        <w:ind w:left="5760" w:hanging="360"/>
      </w:pPr>
    </w:lvl>
    <w:lvl w:ilvl="8" w:tplc="041B001B" w:tentative="1">
      <w:start w:val="1"/>
      <w:numFmt w:val="lowerRoman"/>
      <w:lvlText w:val="%9."/>
      <w:lvlJc w:val="right"/>
      <w:pPr>
        <w:tabs>
          <w:tab w:val="num" w:pos="6480"/>
        </w:tabs>
        <w:ind w:left="6480" w:hanging="180"/>
      </w:pPr>
    </w:lvl>
  </w:abstractNum>
  <w:abstractNum w:abstractNumId="12">
    <w:nsid w:val="37DA6FF9"/>
    <w:multiLevelType w:val="hybridMultilevel"/>
    <w:tmpl w:val="F3464510"/>
    <w:lvl w:ilvl="0" w:tplc="041B0001">
      <w:start w:val="1"/>
      <w:numFmt w:val="bullet"/>
      <w:lvlText w:val=""/>
      <w:lvlJc w:val="left"/>
      <w:pPr>
        <w:ind w:left="720" w:hanging="360"/>
      </w:pPr>
      <w:rPr>
        <w:rFonts w:ascii="Symbol" w:hAnsi="Symbol" w:hint="default"/>
      </w:rPr>
    </w:lvl>
    <w:lvl w:ilvl="1" w:tplc="041B0003">
      <w:start w:val="1"/>
      <w:numFmt w:val="bullet"/>
      <w:lvlText w:val="o"/>
      <w:lvlJc w:val="left"/>
      <w:pPr>
        <w:ind w:left="1440" w:hanging="360"/>
      </w:pPr>
      <w:rPr>
        <w:rFonts w:ascii="Courier New" w:hAnsi="Courier New" w:cs="Courier New" w:hint="default"/>
      </w:rPr>
    </w:lvl>
    <w:lvl w:ilvl="2" w:tplc="041B0005">
      <w:start w:val="1"/>
      <w:numFmt w:val="bullet"/>
      <w:lvlText w:val=""/>
      <w:lvlJc w:val="left"/>
      <w:pPr>
        <w:ind w:left="2160" w:hanging="360"/>
      </w:pPr>
      <w:rPr>
        <w:rFonts w:ascii="Wingdings" w:hAnsi="Wingdings" w:hint="default"/>
      </w:rPr>
    </w:lvl>
    <w:lvl w:ilvl="3" w:tplc="041B0001">
      <w:start w:val="1"/>
      <w:numFmt w:val="bullet"/>
      <w:lvlText w:val=""/>
      <w:lvlJc w:val="left"/>
      <w:pPr>
        <w:ind w:left="2880" w:hanging="360"/>
      </w:pPr>
      <w:rPr>
        <w:rFonts w:ascii="Symbol" w:hAnsi="Symbol" w:hint="default"/>
      </w:rPr>
    </w:lvl>
    <w:lvl w:ilvl="4" w:tplc="041B0003">
      <w:start w:val="1"/>
      <w:numFmt w:val="bullet"/>
      <w:lvlText w:val="o"/>
      <w:lvlJc w:val="left"/>
      <w:pPr>
        <w:ind w:left="3600" w:hanging="360"/>
      </w:pPr>
      <w:rPr>
        <w:rFonts w:ascii="Courier New" w:hAnsi="Courier New" w:cs="Courier New" w:hint="default"/>
      </w:rPr>
    </w:lvl>
    <w:lvl w:ilvl="5" w:tplc="041B0005">
      <w:start w:val="1"/>
      <w:numFmt w:val="bullet"/>
      <w:lvlText w:val=""/>
      <w:lvlJc w:val="left"/>
      <w:pPr>
        <w:ind w:left="4320" w:hanging="360"/>
      </w:pPr>
      <w:rPr>
        <w:rFonts w:ascii="Wingdings" w:hAnsi="Wingdings" w:hint="default"/>
      </w:rPr>
    </w:lvl>
    <w:lvl w:ilvl="6" w:tplc="041B0001">
      <w:start w:val="1"/>
      <w:numFmt w:val="bullet"/>
      <w:lvlText w:val=""/>
      <w:lvlJc w:val="left"/>
      <w:pPr>
        <w:ind w:left="5040" w:hanging="360"/>
      </w:pPr>
      <w:rPr>
        <w:rFonts w:ascii="Symbol" w:hAnsi="Symbol" w:hint="default"/>
      </w:rPr>
    </w:lvl>
    <w:lvl w:ilvl="7" w:tplc="041B0003">
      <w:start w:val="1"/>
      <w:numFmt w:val="bullet"/>
      <w:lvlText w:val="o"/>
      <w:lvlJc w:val="left"/>
      <w:pPr>
        <w:ind w:left="5760" w:hanging="360"/>
      </w:pPr>
      <w:rPr>
        <w:rFonts w:ascii="Courier New" w:hAnsi="Courier New" w:cs="Courier New" w:hint="default"/>
      </w:rPr>
    </w:lvl>
    <w:lvl w:ilvl="8" w:tplc="041B0005">
      <w:start w:val="1"/>
      <w:numFmt w:val="bullet"/>
      <w:lvlText w:val=""/>
      <w:lvlJc w:val="left"/>
      <w:pPr>
        <w:ind w:left="6480" w:hanging="360"/>
      </w:pPr>
      <w:rPr>
        <w:rFonts w:ascii="Wingdings" w:hAnsi="Wingdings" w:hint="default"/>
      </w:rPr>
    </w:lvl>
  </w:abstractNum>
  <w:abstractNum w:abstractNumId="13">
    <w:nsid w:val="3D4E07D8"/>
    <w:multiLevelType w:val="hybridMultilevel"/>
    <w:tmpl w:val="3E3858BE"/>
    <w:lvl w:ilvl="0" w:tplc="06B47FA8">
      <w:start w:val="1"/>
      <w:numFmt w:val="lowerLetter"/>
      <w:lvlText w:val="%1)"/>
      <w:lvlJc w:val="left"/>
      <w:pPr>
        <w:tabs>
          <w:tab w:val="num" w:pos="420"/>
        </w:tabs>
        <w:ind w:left="420" w:hanging="360"/>
      </w:pPr>
      <w:rPr>
        <w:rFonts w:hint="default"/>
      </w:rPr>
    </w:lvl>
    <w:lvl w:ilvl="1" w:tplc="041B0001">
      <w:start w:val="1"/>
      <w:numFmt w:val="bullet"/>
      <w:lvlText w:val=""/>
      <w:lvlJc w:val="left"/>
      <w:pPr>
        <w:tabs>
          <w:tab w:val="num" w:pos="1050"/>
        </w:tabs>
        <w:ind w:left="1050" w:hanging="360"/>
      </w:pPr>
      <w:rPr>
        <w:rFonts w:ascii="Symbol" w:hAnsi="Symbol" w:hint="default"/>
      </w:rPr>
    </w:lvl>
    <w:lvl w:ilvl="2" w:tplc="0405001B">
      <w:start w:val="1"/>
      <w:numFmt w:val="lowerRoman"/>
      <w:lvlText w:val="%3."/>
      <w:lvlJc w:val="right"/>
      <w:pPr>
        <w:tabs>
          <w:tab w:val="num" w:pos="1860"/>
        </w:tabs>
        <w:ind w:left="1860" w:hanging="180"/>
      </w:pPr>
    </w:lvl>
    <w:lvl w:ilvl="3" w:tplc="0405000F">
      <w:start w:val="1"/>
      <w:numFmt w:val="decimal"/>
      <w:lvlText w:val="%4."/>
      <w:lvlJc w:val="left"/>
      <w:pPr>
        <w:tabs>
          <w:tab w:val="num" w:pos="2580"/>
        </w:tabs>
        <w:ind w:left="2580" w:hanging="360"/>
      </w:pPr>
    </w:lvl>
    <w:lvl w:ilvl="4" w:tplc="04050019">
      <w:start w:val="1"/>
      <w:numFmt w:val="lowerLetter"/>
      <w:lvlText w:val="%5."/>
      <w:lvlJc w:val="left"/>
      <w:pPr>
        <w:tabs>
          <w:tab w:val="num" w:pos="3300"/>
        </w:tabs>
        <w:ind w:left="3300" w:hanging="360"/>
      </w:pPr>
    </w:lvl>
    <w:lvl w:ilvl="5" w:tplc="0405001B">
      <w:start w:val="1"/>
      <w:numFmt w:val="lowerRoman"/>
      <w:lvlText w:val="%6."/>
      <w:lvlJc w:val="right"/>
      <w:pPr>
        <w:tabs>
          <w:tab w:val="num" w:pos="4020"/>
        </w:tabs>
        <w:ind w:left="4020" w:hanging="180"/>
      </w:pPr>
    </w:lvl>
    <w:lvl w:ilvl="6" w:tplc="0405000F">
      <w:start w:val="1"/>
      <w:numFmt w:val="decimal"/>
      <w:lvlText w:val="%7."/>
      <w:lvlJc w:val="left"/>
      <w:pPr>
        <w:tabs>
          <w:tab w:val="num" w:pos="4740"/>
        </w:tabs>
        <w:ind w:left="4740" w:hanging="360"/>
      </w:pPr>
    </w:lvl>
    <w:lvl w:ilvl="7" w:tplc="04050019">
      <w:start w:val="1"/>
      <w:numFmt w:val="lowerLetter"/>
      <w:lvlText w:val="%8."/>
      <w:lvlJc w:val="left"/>
      <w:pPr>
        <w:tabs>
          <w:tab w:val="num" w:pos="5460"/>
        </w:tabs>
        <w:ind w:left="5460" w:hanging="360"/>
      </w:pPr>
    </w:lvl>
    <w:lvl w:ilvl="8" w:tplc="0405001B">
      <w:start w:val="1"/>
      <w:numFmt w:val="lowerRoman"/>
      <w:lvlText w:val="%9."/>
      <w:lvlJc w:val="right"/>
      <w:pPr>
        <w:tabs>
          <w:tab w:val="num" w:pos="6180"/>
        </w:tabs>
        <w:ind w:left="6180" w:hanging="180"/>
      </w:pPr>
    </w:lvl>
  </w:abstractNum>
  <w:abstractNum w:abstractNumId="14">
    <w:nsid w:val="3E7F477E"/>
    <w:multiLevelType w:val="hybridMultilevel"/>
    <w:tmpl w:val="DE445F16"/>
    <w:lvl w:ilvl="0" w:tplc="041B0017">
      <w:start w:val="1"/>
      <w:numFmt w:val="lowerLetter"/>
      <w:lvlText w:val="%1)"/>
      <w:lvlJc w:val="left"/>
      <w:pPr>
        <w:tabs>
          <w:tab w:val="num" w:pos="720"/>
        </w:tabs>
        <w:ind w:left="720" w:hanging="360"/>
      </w:pPr>
    </w:lvl>
    <w:lvl w:ilvl="1" w:tplc="041B0019" w:tentative="1">
      <w:start w:val="1"/>
      <w:numFmt w:val="lowerLetter"/>
      <w:lvlText w:val="%2."/>
      <w:lvlJc w:val="left"/>
      <w:pPr>
        <w:tabs>
          <w:tab w:val="num" w:pos="1440"/>
        </w:tabs>
        <w:ind w:left="1440" w:hanging="360"/>
      </w:pPr>
    </w:lvl>
    <w:lvl w:ilvl="2" w:tplc="041B001B" w:tentative="1">
      <w:start w:val="1"/>
      <w:numFmt w:val="lowerRoman"/>
      <w:lvlText w:val="%3."/>
      <w:lvlJc w:val="right"/>
      <w:pPr>
        <w:tabs>
          <w:tab w:val="num" w:pos="2160"/>
        </w:tabs>
        <w:ind w:left="2160" w:hanging="180"/>
      </w:pPr>
    </w:lvl>
    <w:lvl w:ilvl="3" w:tplc="041B000F" w:tentative="1">
      <w:start w:val="1"/>
      <w:numFmt w:val="decimal"/>
      <w:lvlText w:val="%4."/>
      <w:lvlJc w:val="left"/>
      <w:pPr>
        <w:tabs>
          <w:tab w:val="num" w:pos="2880"/>
        </w:tabs>
        <w:ind w:left="2880" w:hanging="360"/>
      </w:pPr>
    </w:lvl>
    <w:lvl w:ilvl="4" w:tplc="041B0019" w:tentative="1">
      <w:start w:val="1"/>
      <w:numFmt w:val="lowerLetter"/>
      <w:lvlText w:val="%5."/>
      <w:lvlJc w:val="left"/>
      <w:pPr>
        <w:tabs>
          <w:tab w:val="num" w:pos="3600"/>
        </w:tabs>
        <w:ind w:left="3600" w:hanging="360"/>
      </w:pPr>
    </w:lvl>
    <w:lvl w:ilvl="5" w:tplc="041B001B" w:tentative="1">
      <w:start w:val="1"/>
      <w:numFmt w:val="lowerRoman"/>
      <w:lvlText w:val="%6."/>
      <w:lvlJc w:val="right"/>
      <w:pPr>
        <w:tabs>
          <w:tab w:val="num" w:pos="4320"/>
        </w:tabs>
        <w:ind w:left="4320" w:hanging="180"/>
      </w:pPr>
    </w:lvl>
    <w:lvl w:ilvl="6" w:tplc="041B000F" w:tentative="1">
      <w:start w:val="1"/>
      <w:numFmt w:val="decimal"/>
      <w:lvlText w:val="%7."/>
      <w:lvlJc w:val="left"/>
      <w:pPr>
        <w:tabs>
          <w:tab w:val="num" w:pos="5040"/>
        </w:tabs>
        <w:ind w:left="5040" w:hanging="360"/>
      </w:pPr>
    </w:lvl>
    <w:lvl w:ilvl="7" w:tplc="041B0019" w:tentative="1">
      <w:start w:val="1"/>
      <w:numFmt w:val="lowerLetter"/>
      <w:lvlText w:val="%8."/>
      <w:lvlJc w:val="left"/>
      <w:pPr>
        <w:tabs>
          <w:tab w:val="num" w:pos="5760"/>
        </w:tabs>
        <w:ind w:left="5760" w:hanging="360"/>
      </w:pPr>
    </w:lvl>
    <w:lvl w:ilvl="8" w:tplc="041B001B" w:tentative="1">
      <w:start w:val="1"/>
      <w:numFmt w:val="lowerRoman"/>
      <w:lvlText w:val="%9."/>
      <w:lvlJc w:val="right"/>
      <w:pPr>
        <w:tabs>
          <w:tab w:val="num" w:pos="6480"/>
        </w:tabs>
        <w:ind w:left="6480" w:hanging="180"/>
      </w:pPr>
    </w:lvl>
  </w:abstractNum>
  <w:abstractNum w:abstractNumId="15">
    <w:nsid w:val="41B21A51"/>
    <w:multiLevelType w:val="hybridMultilevel"/>
    <w:tmpl w:val="ED486C08"/>
    <w:lvl w:ilvl="0" w:tplc="4262088C">
      <w:start w:val="26"/>
      <w:numFmt w:val="decimal"/>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6">
    <w:nsid w:val="45B73846"/>
    <w:multiLevelType w:val="hybridMultilevel"/>
    <w:tmpl w:val="69AED6DC"/>
    <w:lvl w:ilvl="0" w:tplc="041B0017">
      <w:start w:val="1"/>
      <w:numFmt w:val="lowerLetter"/>
      <w:lvlText w:val="%1)"/>
      <w:lvlJc w:val="left"/>
      <w:pPr>
        <w:tabs>
          <w:tab w:val="num" w:pos="720"/>
        </w:tabs>
        <w:ind w:left="720" w:hanging="360"/>
      </w:pPr>
      <w:rPr>
        <w:rFonts w:hint="default"/>
      </w:rPr>
    </w:lvl>
    <w:lvl w:ilvl="1" w:tplc="041B0019" w:tentative="1">
      <w:start w:val="1"/>
      <w:numFmt w:val="lowerLetter"/>
      <w:lvlText w:val="%2."/>
      <w:lvlJc w:val="left"/>
      <w:pPr>
        <w:tabs>
          <w:tab w:val="num" w:pos="1440"/>
        </w:tabs>
        <w:ind w:left="1440" w:hanging="360"/>
      </w:pPr>
    </w:lvl>
    <w:lvl w:ilvl="2" w:tplc="041B001B" w:tentative="1">
      <w:start w:val="1"/>
      <w:numFmt w:val="lowerRoman"/>
      <w:lvlText w:val="%3."/>
      <w:lvlJc w:val="right"/>
      <w:pPr>
        <w:tabs>
          <w:tab w:val="num" w:pos="2160"/>
        </w:tabs>
        <w:ind w:left="2160" w:hanging="180"/>
      </w:pPr>
    </w:lvl>
    <w:lvl w:ilvl="3" w:tplc="041B000F" w:tentative="1">
      <w:start w:val="1"/>
      <w:numFmt w:val="decimal"/>
      <w:lvlText w:val="%4."/>
      <w:lvlJc w:val="left"/>
      <w:pPr>
        <w:tabs>
          <w:tab w:val="num" w:pos="2880"/>
        </w:tabs>
        <w:ind w:left="2880" w:hanging="360"/>
      </w:pPr>
    </w:lvl>
    <w:lvl w:ilvl="4" w:tplc="041B0019" w:tentative="1">
      <w:start w:val="1"/>
      <w:numFmt w:val="lowerLetter"/>
      <w:lvlText w:val="%5."/>
      <w:lvlJc w:val="left"/>
      <w:pPr>
        <w:tabs>
          <w:tab w:val="num" w:pos="3600"/>
        </w:tabs>
        <w:ind w:left="3600" w:hanging="360"/>
      </w:pPr>
    </w:lvl>
    <w:lvl w:ilvl="5" w:tplc="041B001B" w:tentative="1">
      <w:start w:val="1"/>
      <w:numFmt w:val="lowerRoman"/>
      <w:lvlText w:val="%6."/>
      <w:lvlJc w:val="right"/>
      <w:pPr>
        <w:tabs>
          <w:tab w:val="num" w:pos="4320"/>
        </w:tabs>
        <w:ind w:left="4320" w:hanging="180"/>
      </w:pPr>
    </w:lvl>
    <w:lvl w:ilvl="6" w:tplc="041B000F" w:tentative="1">
      <w:start w:val="1"/>
      <w:numFmt w:val="decimal"/>
      <w:lvlText w:val="%7."/>
      <w:lvlJc w:val="left"/>
      <w:pPr>
        <w:tabs>
          <w:tab w:val="num" w:pos="5040"/>
        </w:tabs>
        <w:ind w:left="5040" w:hanging="360"/>
      </w:pPr>
    </w:lvl>
    <w:lvl w:ilvl="7" w:tplc="041B0019" w:tentative="1">
      <w:start w:val="1"/>
      <w:numFmt w:val="lowerLetter"/>
      <w:lvlText w:val="%8."/>
      <w:lvlJc w:val="left"/>
      <w:pPr>
        <w:tabs>
          <w:tab w:val="num" w:pos="5760"/>
        </w:tabs>
        <w:ind w:left="5760" w:hanging="360"/>
      </w:pPr>
    </w:lvl>
    <w:lvl w:ilvl="8" w:tplc="041B001B" w:tentative="1">
      <w:start w:val="1"/>
      <w:numFmt w:val="lowerRoman"/>
      <w:lvlText w:val="%9."/>
      <w:lvlJc w:val="right"/>
      <w:pPr>
        <w:tabs>
          <w:tab w:val="num" w:pos="6480"/>
        </w:tabs>
        <w:ind w:left="6480" w:hanging="180"/>
      </w:pPr>
    </w:lvl>
  </w:abstractNum>
  <w:abstractNum w:abstractNumId="17">
    <w:nsid w:val="4B1647AB"/>
    <w:multiLevelType w:val="hybridMultilevel"/>
    <w:tmpl w:val="7200C342"/>
    <w:lvl w:ilvl="0" w:tplc="041B000F">
      <w:start w:val="1"/>
      <w:numFmt w:val="decimal"/>
      <w:lvlText w:val="%1."/>
      <w:lvlJc w:val="left"/>
      <w:pPr>
        <w:tabs>
          <w:tab w:val="num" w:pos="720"/>
        </w:tabs>
        <w:ind w:left="720" w:hanging="360"/>
      </w:pPr>
    </w:lvl>
    <w:lvl w:ilvl="1" w:tplc="041B0019" w:tentative="1">
      <w:start w:val="1"/>
      <w:numFmt w:val="lowerLetter"/>
      <w:lvlText w:val="%2."/>
      <w:lvlJc w:val="left"/>
      <w:pPr>
        <w:tabs>
          <w:tab w:val="num" w:pos="1440"/>
        </w:tabs>
        <w:ind w:left="1440" w:hanging="360"/>
      </w:pPr>
    </w:lvl>
    <w:lvl w:ilvl="2" w:tplc="041B001B" w:tentative="1">
      <w:start w:val="1"/>
      <w:numFmt w:val="lowerRoman"/>
      <w:lvlText w:val="%3."/>
      <w:lvlJc w:val="right"/>
      <w:pPr>
        <w:tabs>
          <w:tab w:val="num" w:pos="2160"/>
        </w:tabs>
        <w:ind w:left="2160" w:hanging="180"/>
      </w:pPr>
    </w:lvl>
    <w:lvl w:ilvl="3" w:tplc="041B000F" w:tentative="1">
      <w:start w:val="1"/>
      <w:numFmt w:val="decimal"/>
      <w:lvlText w:val="%4."/>
      <w:lvlJc w:val="left"/>
      <w:pPr>
        <w:tabs>
          <w:tab w:val="num" w:pos="2880"/>
        </w:tabs>
        <w:ind w:left="2880" w:hanging="360"/>
      </w:pPr>
    </w:lvl>
    <w:lvl w:ilvl="4" w:tplc="041B0019" w:tentative="1">
      <w:start w:val="1"/>
      <w:numFmt w:val="lowerLetter"/>
      <w:lvlText w:val="%5."/>
      <w:lvlJc w:val="left"/>
      <w:pPr>
        <w:tabs>
          <w:tab w:val="num" w:pos="3600"/>
        </w:tabs>
        <w:ind w:left="3600" w:hanging="360"/>
      </w:pPr>
    </w:lvl>
    <w:lvl w:ilvl="5" w:tplc="041B001B" w:tentative="1">
      <w:start w:val="1"/>
      <w:numFmt w:val="lowerRoman"/>
      <w:lvlText w:val="%6."/>
      <w:lvlJc w:val="right"/>
      <w:pPr>
        <w:tabs>
          <w:tab w:val="num" w:pos="4320"/>
        </w:tabs>
        <w:ind w:left="4320" w:hanging="180"/>
      </w:pPr>
    </w:lvl>
    <w:lvl w:ilvl="6" w:tplc="041B000F" w:tentative="1">
      <w:start w:val="1"/>
      <w:numFmt w:val="decimal"/>
      <w:lvlText w:val="%7."/>
      <w:lvlJc w:val="left"/>
      <w:pPr>
        <w:tabs>
          <w:tab w:val="num" w:pos="5040"/>
        </w:tabs>
        <w:ind w:left="5040" w:hanging="360"/>
      </w:pPr>
    </w:lvl>
    <w:lvl w:ilvl="7" w:tplc="041B0019" w:tentative="1">
      <w:start w:val="1"/>
      <w:numFmt w:val="lowerLetter"/>
      <w:lvlText w:val="%8."/>
      <w:lvlJc w:val="left"/>
      <w:pPr>
        <w:tabs>
          <w:tab w:val="num" w:pos="5760"/>
        </w:tabs>
        <w:ind w:left="5760" w:hanging="360"/>
      </w:pPr>
    </w:lvl>
    <w:lvl w:ilvl="8" w:tplc="041B001B" w:tentative="1">
      <w:start w:val="1"/>
      <w:numFmt w:val="lowerRoman"/>
      <w:lvlText w:val="%9."/>
      <w:lvlJc w:val="right"/>
      <w:pPr>
        <w:tabs>
          <w:tab w:val="num" w:pos="6480"/>
        </w:tabs>
        <w:ind w:left="6480" w:hanging="180"/>
      </w:pPr>
    </w:lvl>
  </w:abstractNum>
  <w:abstractNum w:abstractNumId="18">
    <w:nsid w:val="4E5B2D08"/>
    <w:multiLevelType w:val="multilevel"/>
    <w:tmpl w:val="E7D2EDF8"/>
    <w:lvl w:ilvl="0">
      <w:start w:val="1"/>
      <w:numFmt w:val="lowerLetter"/>
      <w:lvlText w:val="%1)"/>
      <w:lvlJc w:val="left"/>
      <w:pPr>
        <w:tabs>
          <w:tab w:val="num" w:pos="420"/>
        </w:tabs>
        <w:ind w:left="420" w:hanging="360"/>
      </w:pPr>
      <w:rPr>
        <w:rFonts w:hint="default"/>
      </w:rPr>
    </w:lvl>
    <w:lvl w:ilvl="1">
      <w:start w:val="1"/>
      <w:numFmt w:val="lowerLetter"/>
      <w:lvlText w:val="%2."/>
      <w:lvlJc w:val="left"/>
      <w:pPr>
        <w:tabs>
          <w:tab w:val="num" w:pos="1140"/>
        </w:tabs>
        <w:ind w:left="1140" w:hanging="360"/>
      </w:pPr>
    </w:lvl>
    <w:lvl w:ilvl="2">
      <w:start w:val="1"/>
      <w:numFmt w:val="lowerRoman"/>
      <w:lvlText w:val="%3."/>
      <w:lvlJc w:val="right"/>
      <w:pPr>
        <w:tabs>
          <w:tab w:val="num" w:pos="1860"/>
        </w:tabs>
        <w:ind w:left="1860" w:hanging="180"/>
      </w:pPr>
    </w:lvl>
    <w:lvl w:ilvl="3">
      <w:start w:val="1"/>
      <w:numFmt w:val="decimal"/>
      <w:lvlText w:val="%4."/>
      <w:lvlJc w:val="left"/>
      <w:pPr>
        <w:tabs>
          <w:tab w:val="num" w:pos="2580"/>
        </w:tabs>
        <w:ind w:left="2580" w:hanging="360"/>
      </w:pPr>
    </w:lvl>
    <w:lvl w:ilvl="4">
      <w:start w:val="1"/>
      <w:numFmt w:val="lowerLetter"/>
      <w:lvlText w:val="%5."/>
      <w:lvlJc w:val="left"/>
      <w:pPr>
        <w:tabs>
          <w:tab w:val="num" w:pos="3300"/>
        </w:tabs>
        <w:ind w:left="3300" w:hanging="360"/>
      </w:pPr>
    </w:lvl>
    <w:lvl w:ilvl="5">
      <w:start w:val="1"/>
      <w:numFmt w:val="lowerRoman"/>
      <w:lvlText w:val="%6."/>
      <w:lvlJc w:val="right"/>
      <w:pPr>
        <w:tabs>
          <w:tab w:val="num" w:pos="4020"/>
        </w:tabs>
        <w:ind w:left="4020" w:hanging="180"/>
      </w:pPr>
    </w:lvl>
    <w:lvl w:ilvl="6">
      <w:start w:val="1"/>
      <w:numFmt w:val="decimal"/>
      <w:lvlText w:val="%7."/>
      <w:lvlJc w:val="left"/>
      <w:pPr>
        <w:tabs>
          <w:tab w:val="num" w:pos="4740"/>
        </w:tabs>
        <w:ind w:left="4740" w:hanging="360"/>
      </w:pPr>
    </w:lvl>
    <w:lvl w:ilvl="7">
      <w:start w:val="1"/>
      <w:numFmt w:val="lowerLetter"/>
      <w:lvlText w:val="%8."/>
      <w:lvlJc w:val="left"/>
      <w:pPr>
        <w:tabs>
          <w:tab w:val="num" w:pos="5460"/>
        </w:tabs>
        <w:ind w:left="5460" w:hanging="360"/>
      </w:pPr>
    </w:lvl>
    <w:lvl w:ilvl="8">
      <w:start w:val="1"/>
      <w:numFmt w:val="lowerRoman"/>
      <w:lvlText w:val="%9."/>
      <w:lvlJc w:val="right"/>
      <w:pPr>
        <w:tabs>
          <w:tab w:val="num" w:pos="6180"/>
        </w:tabs>
        <w:ind w:left="6180" w:hanging="180"/>
      </w:pPr>
    </w:lvl>
  </w:abstractNum>
  <w:abstractNum w:abstractNumId="19">
    <w:nsid w:val="559F69B9"/>
    <w:multiLevelType w:val="hybridMultilevel"/>
    <w:tmpl w:val="D7986B20"/>
    <w:lvl w:ilvl="0" w:tplc="046AA156">
      <w:start w:val="1"/>
      <w:numFmt w:val="decimal"/>
      <w:lvlText w:val="(%1)"/>
      <w:lvlJc w:val="left"/>
      <w:pPr>
        <w:tabs>
          <w:tab w:val="num" w:pos="720"/>
        </w:tabs>
        <w:ind w:left="720" w:hanging="360"/>
      </w:pPr>
      <w:rPr>
        <w:rFonts w:hint="default"/>
      </w:rPr>
    </w:lvl>
    <w:lvl w:ilvl="1" w:tplc="041B0019" w:tentative="1">
      <w:start w:val="1"/>
      <w:numFmt w:val="lowerLetter"/>
      <w:lvlText w:val="%2."/>
      <w:lvlJc w:val="left"/>
      <w:pPr>
        <w:tabs>
          <w:tab w:val="num" w:pos="1440"/>
        </w:tabs>
        <w:ind w:left="1440" w:hanging="360"/>
      </w:pPr>
    </w:lvl>
    <w:lvl w:ilvl="2" w:tplc="041B001B" w:tentative="1">
      <w:start w:val="1"/>
      <w:numFmt w:val="lowerRoman"/>
      <w:lvlText w:val="%3."/>
      <w:lvlJc w:val="right"/>
      <w:pPr>
        <w:tabs>
          <w:tab w:val="num" w:pos="2160"/>
        </w:tabs>
        <w:ind w:left="2160" w:hanging="180"/>
      </w:pPr>
    </w:lvl>
    <w:lvl w:ilvl="3" w:tplc="041B000F" w:tentative="1">
      <w:start w:val="1"/>
      <w:numFmt w:val="decimal"/>
      <w:lvlText w:val="%4."/>
      <w:lvlJc w:val="left"/>
      <w:pPr>
        <w:tabs>
          <w:tab w:val="num" w:pos="2880"/>
        </w:tabs>
        <w:ind w:left="2880" w:hanging="360"/>
      </w:pPr>
    </w:lvl>
    <w:lvl w:ilvl="4" w:tplc="041B0019" w:tentative="1">
      <w:start w:val="1"/>
      <w:numFmt w:val="lowerLetter"/>
      <w:lvlText w:val="%5."/>
      <w:lvlJc w:val="left"/>
      <w:pPr>
        <w:tabs>
          <w:tab w:val="num" w:pos="3600"/>
        </w:tabs>
        <w:ind w:left="3600" w:hanging="360"/>
      </w:pPr>
    </w:lvl>
    <w:lvl w:ilvl="5" w:tplc="041B001B" w:tentative="1">
      <w:start w:val="1"/>
      <w:numFmt w:val="lowerRoman"/>
      <w:lvlText w:val="%6."/>
      <w:lvlJc w:val="right"/>
      <w:pPr>
        <w:tabs>
          <w:tab w:val="num" w:pos="4320"/>
        </w:tabs>
        <w:ind w:left="4320" w:hanging="180"/>
      </w:pPr>
    </w:lvl>
    <w:lvl w:ilvl="6" w:tplc="041B000F" w:tentative="1">
      <w:start w:val="1"/>
      <w:numFmt w:val="decimal"/>
      <w:lvlText w:val="%7."/>
      <w:lvlJc w:val="left"/>
      <w:pPr>
        <w:tabs>
          <w:tab w:val="num" w:pos="5040"/>
        </w:tabs>
        <w:ind w:left="5040" w:hanging="360"/>
      </w:pPr>
    </w:lvl>
    <w:lvl w:ilvl="7" w:tplc="041B0019" w:tentative="1">
      <w:start w:val="1"/>
      <w:numFmt w:val="lowerLetter"/>
      <w:lvlText w:val="%8."/>
      <w:lvlJc w:val="left"/>
      <w:pPr>
        <w:tabs>
          <w:tab w:val="num" w:pos="5760"/>
        </w:tabs>
        <w:ind w:left="5760" w:hanging="360"/>
      </w:pPr>
    </w:lvl>
    <w:lvl w:ilvl="8" w:tplc="041B001B" w:tentative="1">
      <w:start w:val="1"/>
      <w:numFmt w:val="lowerRoman"/>
      <w:lvlText w:val="%9."/>
      <w:lvlJc w:val="right"/>
      <w:pPr>
        <w:tabs>
          <w:tab w:val="num" w:pos="6480"/>
        </w:tabs>
        <w:ind w:left="6480" w:hanging="180"/>
      </w:pPr>
    </w:lvl>
  </w:abstractNum>
  <w:abstractNum w:abstractNumId="20">
    <w:nsid w:val="59E8660B"/>
    <w:multiLevelType w:val="hybridMultilevel"/>
    <w:tmpl w:val="24F07034"/>
    <w:lvl w:ilvl="0" w:tplc="18CA57BE">
      <w:start w:val="1"/>
      <w:numFmt w:val="lowerLetter"/>
      <w:lvlText w:val="%1)"/>
      <w:lvlJc w:val="left"/>
      <w:pPr>
        <w:tabs>
          <w:tab w:val="num" w:pos="330"/>
        </w:tabs>
        <w:ind w:left="330" w:hanging="360"/>
      </w:pPr>
      <w:rPr>
        <w:rFonts w:hint="default"/>
      </w:rPr>
    </w:lvl>
    <w:lvl w:ilvl="1" w:tplc="041B0001">
      <w:start w:val="1"/>
      <w:numFmt w:val="bullet"/>
      <w:lvlText w:val=""/>
      <w:lvlJc w:val="left"/>
      <w:pPr>
        <w:tabs>
          <w:tab w:val="num" w:pos="1050"/>
        </w:tabs>
        <w:ind w:left="1050" w:hanging="360"/>
      </w:pPr>
      <w:rPr>
        <w:rFonts w:ascii="Symbol" w:hAnsi="Symbol" w:hint="default"/>
      </w:rPr>
    </w:lvl>
    <w:lvl w:ilvl="2" w:tplc="041B001B" w:tentative="1">
      <w:start w:val="1"/>
      <w:numFmt w:val="lowerRoman"/>
      <w:lvlText w:val="%3."/>
      <w:lvlJc w:val="right"/>
      <w:pPr>
        <w:tabs>
          <w:tab w:val="num" w:pos="1770"/>
        </w:tabs>
        <w:ind w:left="1770" w:hanging="180"/>
      </w:pPr>
    </w:lvl>
    <w:lvl w:ilvl="3" w:tplc="041B000F" w:tentative="1">
      <w:start w:val="1"/>
      <w:numFmt w:val="decimal"/>
      <w:lvlText w:val="%4."/>
      <w:lvlJc w:val="left"/>
      <w:pPr>
        <w:tabs>
          <w:tab w:val="num" w:pos="2490"/>
        </w:tabs>
        <w:ind w:left="2490" w:hanging="360"/>
      </w:pPr>
    </w:lvl>
    <w:lvl w:ilvl="4" w:tplc="041B0019" w:tentative="1">
      <w:start w:val="1"/>
      <w:numFmt w:val="lowerLetter"/>
      <w:lvlText w:val="%5."/>
      <w:lvlJc w:val="left"/>
      <w:pPr>
        <w:tabs>
          <w:tab w:val="num" w:pos="3210"/>
        </w:tabs>
        <w:ind w:left="3210" w:hanging="360"/>
      </w:pPr>
    </w:lvl>
    <w:lvl w:ilvl="5" w:tplc="041B001B" w:tentative="1">
      <w:start w:val="1"/>
      <w:numFmt w:val="lowerRoman"/>
      <w:lvlText w:val="%6."/>
      <w:lvlJc w:val="right"/>
      <w:pPr>
        <w:tabs>
          <w:tab w:val="num" w:pos="3930"/>
        </w:tabs>
        <w:ind w:left="3930" w:hanging="180"/>
      </w:pPr>
    </w:lvl>
    <w:lvl w:ilvl="6" w:tplc="041B000F" w:tentative="1">
      <w:start w:val="1"/>
      <w:numFmt w:val="decimal"/>
      <w:lvlText w:val="%7."/>
      <w:lvlJc w:val="left"/>
      <w:pPr>
        <w:tabs>
          <w:tab w:val="num" w:pos="4650"/>
        </w:tabs>
        <w:ind w:left="4650" w:hanging="360"/>
      </w:pPr>
    </w:lvl>
    <w:lvl w:ilvl="7" w:tplc="041B0019" w:tentative="1">
      <w:start w:val="1"/>
      <w:numFmt w:val="lowerLetter"/>
      <w:lvlText w:val="%8."/>
      <w:lvlJc w:val="left"/>
      <w:pPr>
        <w:tabs>
          <w:tab w:val="num" w:pos="5370"/>
        </w:tabs>
        <w:ind w:left="5370" w:hanging="360"/>
      </w:pPr>
    </w:lvl>
    <w:lvl w:ilvl="8" w:tplc="041B001B" w:tentative="1">
      <w:start w:val="1"/>
      <w:numFmt w:val="lowerRoman"/>
      <w:lvlText w:val="%9."/>
      <w:lvlJc w:val="right"/>
      <w:pPr>
        <w:tabs>
          <w:tab w:val="num" w:pos="6090"/>
        </w:tabs>
        <w:ind w:left="6090" w:hanging="180"/>
      </w:pPr>
    </w:lvl>
  </w:abstractNum>
  <w:abstractNum w:abstractNumId="21">
    <w:nsid w:val="60D940FD"/>
    <w:multiLevelType w:val="multilevel"/>
    <w:tmpl w:val="24F07034"/>
    <w:lvl w:ilvl="0">
      <w:start w:val="1"/>
      <w:numFmt w:val="lowerLetter"/>
      <w:lvlText w:val="%1)"/>
      <w:lvlJc w:val="left"/>
      <w:pPr>
        <w:tabs>
          <w:tab w:val="num" w:pos="330"/>
        </w:tabs>
        <w:ind w:left="330" w:hanging="360"/>
      </w:pPr>
      <w:rPr>
        <w:rFonts w:hint="default"/>
      </w:rPr>
    </w:lvl>
    <w:lvl w:ilvl="1">
      <w:start w:val="1"/>
      <w:numFmt w:val="bullet"/>
      <w:lvlText w:val=""/>
      <w:lvlJc w:val="left"/>
      <w:pPr>
        <w:tabs>
          <w:tab w:val="num" w:pos="1050"/>
        </w:tabs>
        <w:ind w:left="1050" w:hanging="360"/>
      </w:pPr>
      <w:rPr>
        <w:rFonts w:ascii="Symbol" w:hAnsi="Symbol" w:hint="default"/>
      </w:rPr>
    </w:lvl>
    <w:lvl w:ilvl="2">
      <w:start w:val="1"/>
      <w:numFmt w:val="lowerRoman"/>
      <w:lvlText w:val="%3."/>
      <w:lvlJc w:val="right"/>
      <w:pPr>
        <w:tabs>
          <w:tab w:val="num" w:pos="1770"/>
        </w:tabs>
        <w:ind w:left="1770" w:hanging="180"/>
      </w:pPr>
    </w:lvl>
    <w:lvl w:ilvl="3">
      <w:start w:val="1"/>
      <w:numFmt w:val="decimal"/>
      <w:lvlText w:val="%4."/>
      <w:lvlJc w:val="left"/>
      <w:pPr>
        <w:tabs>
          <w:tab w:val="num" w:pos="2490"/>
        </w:tabs>
        <w:ind w:left="2490" w:hanging="360"/>
      </w:pPr>
    </w:lvl>
    <w:lvl w:ilvl="4">
      <w:start w:val="1"/>
      <w:numFmt w:val="lowerLetter"/>
      <w:lvlText w:val="%5."/>
      <w:lvlJc w:val="left"/>
      <w:pPr>
        <w:tabs>
          <w:tab w:val="num" w:pos="3210"/>
        </w:tabs>
        <w:ind w:left="3210" w:hanging="360"/>
      </w:pPr>
    </w:lvl>
    <w:lvl w:ilvl="5">
      <w:start w:val="1"/>
      <w:numFmt w:val="lowerRoman"/>
      <w:lvlText w:val="%6."/>
      <w:lvlJc w:val="right"/>
      <w:pPr>
        <w:tabs>
          <w:tab w:val="num" w:pos="3930"/>
        </w:tabs>
        <w:ind w:left="3930" w:hanging="180"/>
      </w:pPr>
    </w:lvl>
    <w:lvl w:ilvl="6">
      <w:start w:val="1"/>
      <w:numFmt w:val="decimal"/>
      <w:lvlText w:val="%7."/>
      <w:lvlJc w:val="left"/>
      <w:pPr>
        <w:tabs>
          <w:tab w:val="num" w:pos="4650"/>
        </w:tabs>
        <w:ind w:left="4650" w:hanging="360"/>
      </w:pPr>
    </w:lvl>
    <w:lvl w:ilvl="7">
      <w:start w:val="1"/>
      <w:numFmt w:val="lowerLetter"/>
      <w:lvlText w:val="%8."/>
      <w:lvlJc w:val="left"/>
      <w:pPr>
        <w:tabs>
          <w:tab w:val="num" w:pos="5370"/>
        </w:tabs>
        <w:ind w:left="5370" w:hanging="360"/>
      </w:pPr>
    </w:lvl>
    <w:lvl w:ilvl="8">
      <w:start w:val="1"/>
      <w:numFmt w:val="lowerRoman"/>
      <w:lvlText w:val="%9."/>
      <w:lvlJc w:val="right"/>
      <w:pPr>
        <w:tabs>
          <w:tab w:val="num" w:pos="6090"/>
        </w:tabs>
        <w:ind w:left="6090" w:hanging="180"/>
      </w:pPr>
    </w:lvl>
  </w:abstractNum>
  <w:abstractNum w:abstractNumId="22">
    <w:nsid w:val="69151104"/>
    <w:multiLevelType w:val="hybridMultilevel"/>
    <w:tmpl w:val="4F08509E"/>
    <w:lvl w:ilvl="0" w:tplc="041B0011">
      <w:start w:val="2"/>
      <w:numFmt w:val="decimal"/>
      <w:lvlText w:val="%1)"/>
      <w:lvlJc w:val="left"/>
      <w:pPr>
        <w:tabs>
          <w:tab w:val="num" w:pos="720"/>
        </w:tabs>
        <w:ind w:left="720" w:hanging="360"/>
      </w:pPr>
      <w:rPr>
        <w:rFonts w:hint="default"/>
      </w:rPr>
    </w:lvl>
    <w:lvl w:ilvl="1" w:tplc="041B0019" w:tentative="1">
      <w:start w:val="1"/>
      <w:numFmt w:val="lowerLetter"/>
      <w:lvlText w:val="%2."/>
      <w:lvlJc w:val="left"/>
      <w:pPr>
        <w:tabs>
          <w:tab w:val="num" w:pos="1440"/>
        </w:tabs>
        <w:ind w:left="1440" w:hanging="360"/>
      </w:pPr>
    </w:lvl>
    <w:lvl w:ilvl="2" w:tplc="041B001B" w:tentative="1">
      <w:start w:val="1"/>
      <w:numFmt w:val="lowerRoman"/>
      <w:lvlText w:val="%3."/>
      <w:lvlJc w:val="right"/>
      <w:pPr>
        <w:tabs>
          <w:tab w:val="num" w:pos="2160"/>
        </w:tabs>
        <w:ind w:left="2160" w:hanging="180"/>
      </w:pPr>
    </w:lvl>
    <w:lvl w:ilvl="3" w:tplc="041B000F" w:tentative="1">
      <w:start w:val="1"/>
      <w:numFmt w:val="decimal"/>
      <w:lvlText w:val="%4."/>
      <w:lvlJc w:val="left"/>
      <w:pPr>
        <w:tabs>
          <w:tab w:val="num" w:pos="2880"/>
        </w:tabs>
        <w:ind w:left="2880" w:hanging="360"/>
      </w:pPr>
    </w:lvl>
    <w:lvl w:ilvl="4" w:tplc="041B0019" w:tentative="1">
      <w:start w:val="1"/>
      <w:numFmt w:val="lowerLetter"/>
      <w:lvlText w:val="%5."/>
      <w:lvlJc w:val="left"/>
      <w:pPr>
        <w:tabs>
          <w:tab w:val="num" w:pos="3600"/>
        </w:tabs>
        <w:ind w:left="3600" w:hanging="360"/>
      </w:pPr>
    </w:lvl>
    <w:lvl w:ilvl="5" w:tplc="041B001B" w:tentative="1">
      <w:start w:val="1"/>
      <w:numFmt w:val="lowerRoman"/>
      <w:lvlText w:val="%6."/>
      <w:lvlJc w:val="right"/>
      <w:pPr>
        <w:tabs>
          <w:tab w:val="num" w:pos="4320"/>
        </w:tabs>
        <w:ind w:left="4320" w:hanging="180"/>
      </w:pPr>
    </w:lvl>
    <w:lvl w:ilvl="6" w:tplc="041B000F" w:tentative="1">
      <w:start w:val="1"/>
      <w:numFmt w:val="decimal"/>
      <w:lvlText w:val="%7."/>
      <w:lvlJc w:val="left"/>
      <w:pPr>
        <w:tabs>
          <w:tab w:val="num" w:pos="5040"/>
        </w:tabs>
        <w:ind w:left="5040" w:hanging="360"/>
      </w:pPr>
    </w:lvl>
    <w:lvl w:ilvl="7" w:tplc="041B0019" w:tentative="1">
      <w:start w:val="1"/>
      <w:numFmt w:val="lowerLetter"/>
      <w:lvlText w:val="%8."/>
      <w:lvlJc w:val="left"/>
      <w:pPr>
        <w:tabs>
          <w:tab w:val="num" w:pos="5760"/>
        </w:tabs>
        <w:ind w:left="5760" w:hanging="360"/>
      </w:pPr>
    </w:lvl>
    <w:lvl w:ilvl="8" w:tplc="041B001B" w:tentative="1">
      <w:start w:val="1"/>
      <w:numFmt w:val="lowerRoman"/>
      <w:lvlText w:val="%9."/>
      <w:lvlJc w:val="right"/>
      <w:pPr>
        <w:tabs>
          <w:tab w:val="num" w:pos="6480"/>
        </w:tabs>
        <w:ind w:left="6480" w:hanging="180"/>
      </w:pPr>
    </w:lvl>
  </w:abstractNum>
  <w:abstractNum w:abstractNumId="23">
    <w:nsid w:val="6ADD7DCE"/>
    <w:multiLevelType w:val="hybridMultilevel"/>
    <w:tmpl w:val="F87C7120"/>
    <w:lvl w:ilvl="0" w:tplc="BC9647F6">
      <w:start w:val="1"/>
      <w:numFmt w:val="decimal"/>
      <w:lvlText w:val="(%1)"/>
      <w:lvlJc w:val="left"/>
      <w:pPr>
        <w:ind w:left="1143" w:hanging="435"/>
      </w:pPr>
      <w:rPr>
        <w:rFonts w:hint="default"/>
      </w:rPr>
    </w:lvl>
    <w:lvl w:ilvl="1" w:tplc="041B0019" w:tentative="1">
      <w:start w:val="1"/>
      <w:numFmt w:val="lowerLetter"/>
      <w:lvlText w:val="%2."/>
      <w:lvlJc w:val="left"/>
      <w:pPr>
        <w:ind w:left="1788" w:hanging="360"/>
      </w:pPr>
    </w:lvl>
    <w:lvl w:ilvl="2" w:tplc="041B001B" w:tentative="1">
      <w:start w:val="1"/>
      <w:numFmt w:val="lowerRoman"/>
      <w:lvlText w:val="%3."/>
      <w:lvlJc w:val="right"/>
      <w:pPr>
        <w:ind w:left="2508" w:hanging="180"/>
      </w:pPr>
    </w:lvl>
    <w:lvl w:ilvl="3" w:tplc="041B000F" w:tentative="1">
      <w:start w:val="1"/>
      <w:numFmt w:val="decimal"/>
      <w:lvlText w:val="%4."/>
      <w:lvlJc w:val="left"/>
      <w:pPr>
        <w:ind w:left="3228" w:hanging="360"/>
      </w:pPr>
    </w:lvl>
    <w:lvl w:ilvl="4" w:tplc="041B0019" w:tentative="1">
      <w:start w:val="1"/>
      <w:numFmt w:val="lowerLetter"/>
      <w:lvlText w:val="%5."/>
      <w:lvlJc w:val="left"/>
      <w:pPr>
        <w:ind w:left="3948" w:hanging="360"/>
      </w:pPr>
    </w:lvl>
    <w:lvl w:ilvl="5" w:tplc="041B001B" w:tentative="1">
      <w:start w:val="1"/>
      <w:numFmt w:val="lowerRoman"/>
      <w:lvlText w:val="%6."/>
      <w:lvlJc w:val="right"/>
      <w:pPr>
        <w:ind w:left="4668" w:hanging="180"/>
      </w:pPr>
    </w:lvl>
    <w:lvl w:ilvl="6" w:tplc="041B000F" w:tentative="1">
      <w:start w:val="1"/>
      <w:numFmt w:val="decimal"/>
      <w:lvlText w:val="%7."/>
      <w:lvlJc w:val="left"/>
      <w:pPr>
        <w:ind w:left="5388" w:hanging="360"/>
      </w:pPr>
    </w:lvl>
    <w:lvl w:ilvl="7" w:tplc="041B0019" w:tentative="1">
      <w:start w:val="1"/>
      <w:numFmt w:val="lowerLetter"/>
      <w:lvlText w:val="%8."/>
      <w:lvlJc w:val="left"/>
      <w:pPr>
        <w:ind w:left="6108" w:hanging="360"/>
      </w:pPr>
    </w:lvl>
    <w:lvl w:ilvl="8" w:tplc="041B001B" w:tentative="1">
      <w:start w:val="1"/>
      <w:numFmt w:val="lowerRoman"/>
      <w:lvlText w:val="%9."/>
      <w:lvlJc w:val="right"/>
      <w:pPr>
        <w:ind w:left="6828" w:hanging="180"/>
      </w:pPr>
    </w:lvl>
  </w:abstractNum>
  <w:abstractNum w:abstractNumId="24">
    <w:nsid w:val="6C832B53"/>
    <w:multiLevelType w:val="hybridMultilevel"/>
    <w:tmpl w:val="378A254A"/>
    <w:lvl w:ilvl="0" w:tplc="041B0017">
      <w:start w:val="1"/>
      <w:numFmt w:val="lowerLetter"/>
      <w:lvlText w:val="%1)"/>
      <w:lvlJc w:val="left"/>
      <w:pPr>
        <w:tabs>
          <w:tab w:val="num" w:pos="720"/>
        </w:tabs>
        <w:ind w:left="720" w:hanging="360"/>
      </w:pPr>
      <w:rPr>
        <w:rFonts w:hint="default"/>
      </w:rPr>
    </w:lvl>
    <w:lvl w:ilvl="1" w:tplc="041B0019" w:tentative="1">
      <w:start w:val="1"/>
      <w:numFmt w:val="lowerLetter"/>
      <w:lvlText w:val="%2."/>
      <w:lvlJc w:val="left"/>
      <w:pPr>
        <w:tabs>
          <w:tab w:val="num" w:pos="1440"/>
        </w:tabs>
        <w:ind w:left="1440" w:hanging="360"/>
      </w:pPr>
    </w:lvl>
    <w:lvl w:ilvl="2" w:tplc="041B001B" w:tentative="1">
      <w:start w:val="1"/>
      <w:numFmt w:val="lowerRoman"/>
      <w:lvlText w:val="%3."/>
      <w:lvlJc w:val="right"/>
      <w:pPr>
        <w:tabs>
          <w:tab w:val="num" w:pos="2160"/>
        </w:tabs>
        <w:ind w:left="2160" w:hanging="180"/>
      </w:pPr>
    </w:lvl>
    <w:lvl w:ilvl="3" w:tplc="041B000F" w:tentative="1">
      <w:start w:val="1"/>
      <w:numFmt w:val="decimal"/>
      <w:lvlText w:val="%4."/>
      <w:lvlJc w:val="left"/>
      <w:pPr>
        <w:tabs>
          <w:tab w:val="num" w:pos="2880"/>
        </w:tabs>
        <w:ind w:left="2880" w:hanging="360"/>
      </w:pPr>
    </w:lvl>
    <w:lvl w:ilvl="4" w:tplc="041B0019" w:tentative="1">
      <w:start w:val="1"/>
      <w:numFmt w:val="lowerLetter"/>
      <w:lvlText w:val="%5."/>
      <w:lvlJc w:val="left"/>
      <w:pPr>
        <w:tabs>
          <w:tab w:val="num" w:pos="3600"/>
        </w:tabs>
        <w:ind w:left="3600" w:hanging="360"/>
      </w:pPr>
    </w:lvl>
    <w:lvl w:ilvl="5" w:tplc="041B001B" w:tentative="1">
      <w:start w:val="1"/>
      <w:numFmt w:val="lowerRoman"/>
      <w:lvlText w:val="%6."/>
      <w:lvlJc w:val="right"/>
      <w:pPr>
        <w:tabs>
          <w:tab w:val="num" w:pos="4320"/>
        </w:tabs>
        <w:ind w:left="4320" w:hanging="180"/>
      </w:pPr>
    </w:lvl>
    <w:lvl w:ilvl="6" w:tplc="041B000F" w:tentative="1">
      <w:start w:val="1"/>
      <w:numFmt w:val="decimal"/>
      <w:lvlText w:val="%7."/>
      <w:lvlJc w:val="left"/>
      <w:pPr>
        <w:tabs>
          <w:tab w:val="num" w:pos="5040"/>
        </w:tabs>
        <w:ind w:left="5040" w:hanging="360"/>
      </w:pPr>
    </w:lvl>
    <w:lvl w:ilvl="7" w:tplc="041B0019" w:tentative="1">
      <w:start w:val="1"/>
      <w:numFmt w:val="lowerLetter"/>
      <w:lvlText w:val="%8."/>
      <w:lvlJc w:val="left"/>
      <w:pPr>
        <w:tabs>
          <w:tab w:val="num" w:pos="5760"/>
        </w:tabs>
        <w:ind w:left="5760" w:hanging="360"/>
      </w:pPr>
    </w:lvl>
    <w:lvl w:ilvl="8" w:tplc="041B001B" w:tentative="1">
      <w:start w:val="1"/>
      <w:numFmt w:val="lowerRoman"/>
      <w:lvlText w:val="%9."/>
      <w:lvlJc w:val="right"/>
      <w:pPr>
        <w:tabs>
          <w:tab w:val="num" w:pos="6480"/>
        </w:tabs>
        <w:ind w:left="6480" w:hanging="180"/>
      </w:pPr>
    </w:lvl>
  </w:abstractNum>
  <w:abstractNum w:abstractNumId="25">
    <w:nsid w:val="746E6B08"/>
    <w:multiLevelType w:val="hybridMultilevel"/>
    <w:tmpl w:val="8D9645CA"/>
    <w:lvl w:ilvl="0" w:tplc="BA94679E">
      <w:numFmt w:val="bullet"/>
      <w:lvlText w:val="-"/>
      <w:lvlJc w:val="left"/>
      <w:pPr>
        <w:ind w:left="720" w:hanging="360"/>
      </w:pPr>
      <w:rPr>
        <w:rFonts w:ascii="Times New Roman" w:eastAsia="Times New Roman" w:hAnsi="Times New Roman" w:cs="Times New Roman" w:hint="default"/>
      </w:rPr>
    </w:lvl>
    <w:lvl w:ilvl="1" w:tplc="041B0003">
      <w:start w:val="1"/>
      <w:numFmt w:val="bullet"/>
      <w:lvlText w:val="o"/>
      <w:lvlJc w:val="left"/>
      <w:pPr>
        <w:ind w:left="1440" w:hanging="360"/>
      </w:pPr>
      <w:rPr>
        <w:rFonts w:ascii="Courier New" w:hAnsi="Courier New" w:cs="Courier New" w:hint="default"/>
      </w:rPr>
    </w:lvl>
    <w:lvl w:ilvl="2" w:tplc="041B0005">
      <w:start w:val="1"/>
      <w:numFmt w:val="bullet"/>
      <w:lvlText w:val=""/>
      <w:lvlJc w:val="left"/>
      <w:pPr>
        <w:ind w:left="2160" w:hanging="360"/>
      </w:pPr>
      <w:rPr>
        <w:rFonts w:ascii="Wingdings" w:hAnsi="Wingdings" w:hint="default"/>
      </w:rPr>
    </w:lvl>
    <w:lvl w:ilvl="3" w:tplc="041B0001">
      <w:start w:val="1"/>
      <w:numFmt w:val="bullet"/>
      <w:lvlText w:val=""/>
      <w:lvlJc w:val="left"/>
      <w:pPr>
        <w:ind w:left="2880" w:hanging="360"/>
      </w:pPr>
      <w:rPr>
        <w:rFonts w:ascii="Symbol" w:hAnsi="Symbol" w:hint="default"/>
      </w:rPr>
    </w:lvl>
    <w:lvl w:ilvl="4" w:tplc="041B0003">
      <w:start w:val="1"/>
      <w:numFmt w:val="bullet"/>
      <w:lvlText w:val="o"/>
      <w:lvlJc w:val="left"/>
      <w:pPr>
        <w:ind w:left="3600" w:hanging="360"/>
      </w:pPr>
      <w:rPr>
        <w:rFonts w:ascii="Courier New" w:hAnsi="Courier New" w:cs="Courier New" w:hint="default"/>
      </w:rPr>
    </w:lvl>
    <w:lvl w:ilvl="5" w:tplc="041B0005">
      <w:start w:val="1"/>
      <w:numFmt w:val="bullet"/>
      <w:lvlText w:val=""/>
      <w:lvlJc w:val="left"/>
      <w:pPr>
        <w:ind w:left="4320" w:hanging="360"/>
      </w:pPr>
      <w:rPr>
        <w:rFonts w:ascii="Wingdings" w:hAnsi="Wingdings" w:hint="default"/>
      </w:rPr>
    </w:lvl>
    <w:lvl w:ilvl="6" w:tplc="041B0001">
      <w:start w:val="1"/>
      <w:numFmt w:val="bullet"/>
      <w:lvlText w:val=""/>
      <w:lvlJc w:val="left"/>
      <w:pPr>
        <w:ind w:left="5040" w:hanging="360"/>
      </w:pPr>
      <w:rPr>
        <w:rFonts w:ascii="Symbol" w:hAnsi="Symbol" w:hint="default"/>
      </w:rPr>
    </w:lvl>
    <w:lvl w:ilvl="7" w:tplc="041B0003">
      <w:start w:val="1"/>
      <w:numFmt w:val="bullet"/>
      <w:lvlText w:val="o"/>
      <w:lvlJc w:val="left"/>
      <w:pPr>
        <w:ind w:left="5760" w:hanging="360"/>
      </w:pPr>
      <w:rPr>
        <w:rFonts w:ascii="Courier New" w:hAnsi="Courier New" w:cs="Courier New" w:hint="default"/>
      </w:rPr>
    </w:lvl>
    <w:lvl w:ilvl="8" w:tplc="041B0005">
      <w:start w:val="1"/>
      <w:numFmt w:val="bullet"/>
      <w:lvlText w:val=""/>
      <w:lvlJc w:val="left"/>
      <w:pPr>
        <w:ind w:left="6480" w:hanging="360"/>
      </w:pPr>
      <w:rPr>
        <w:rFonts w:ascii="Wingdings" w:hAnsi="Wingdings" w:hint="default"/>
      </w:rPr>
    </w:lvl>
  </w:abstractNum>
  <w:abstractNum w:abstractNumId="26">
    <w:nsid w:val="7A2D5C18"/>
    <w:multiLevelType w:val="hybridMultilevel"/>
    <w:tmpl w:val="9110BDA2"/>
    <w:lvl w:ilvl="0" w:tplc="041B0001">
      <w:start w:val="1"/>
      <w:numFmt w:val="bullet"/>
      <w:lvlText w:val=""/>
      <w:lvlJc w:val="left"/>
      <w:pPr>
        <w:tabs>
          <w:tab w:val="num" w:pos="330"/>
        </w:tabs>
        <w:ind w:left="330" w:hanging="360"/>
      </w:pPr>
      <w:rPr>
        <w:rFonts w:ascii="Symbol" w:hAnsi="Symbol" w:hint="default"/>
      </w:rPr>
    </w:lvl>
    <w:lvl w:ilvl="1" w:tplc="041B0001">
      <w:start w:val="1"/>
      <w:numFmt w:val="bullet"/>
      <w:lvlText w:val=""/>
      <w:lvlJc w:val="left"/>
      <w:pPr>
        <w:tabs>
          <w:tab w:val="num" w:pos="1050"/>
        </w:tabs>
        <w:ind w:left="1050" w:hanging="360"/>
      </w:pPr>
      <w:rPr>
        <w:rFonts w:ascii="Symbol" w:hAnsi="Symbol" w:hint="default"/>
      </w:rPr>
    </w:lvl>
    <w:lvl w:ilvl="2" w:tplc="041B001B" w:tentative="1">
      <w:start w:val="1"/>
      <w:numFmt w:val="lowerRoman"/>
      <w:lvlText w:val="%3."/>
      <w:lvlJc w:val="right"/>
      <w:pPr>
        <w:tabs>
          <w:tab w:val="num" w:pos="1770"/>
        </w:tabs>
        <w:ind w:left="1770" w:hanging="180"/>
      </w:pPr>
    </w:lvl>
    <w:lvl w:ilvl="3" w:tplc="041B000F" w:tentative="1">
      <w:start w:val="1"/>
      <w:numFmt w:val="decimal"/>
      <w:lvlText w:val="%4."/>
      <w:lvlJc w:val="left"/>
      <w:pPr>
        <w:tabs>
          <w:tab w:val="num" w:pos="2490"/>
        </w:tabs>
        <w:ind w:left="2490" w:hanging="360"/>
      </w:pPr>
    </w:lvl>
    <w:lvl w:ilvl="4" w:tplc="041B0019" w:tentative="1">
      <w:start w:val="1"/>
      <w:numFmt w:val="lowerLetter"/>
      <w:lvlText w:val="%5."/>
      <w:lvlJc w:val="left"/>
      <w:pPr>
        <w:tabs>
          <w:tab w:val="num" w:pos="3210"/>
        </w:tabs>
        <w:ind w:left="3210" w:hanging="360"/>
      </w:pPr>
    </w:lvl>
    <w:lvl w:ilvl="5" w:tplc="041B001B" w:tentative="1">
      <w:start w:val="1"/>
      <w:numFmt w:val="lowerRoman"/>
      <w:lvlText w:val="%6."/>
      <w:lvlJc w:val="right"/>
      <w:pPr>
        <w:tabs>
          <w:tab w:val="num" w:pos="3930"/>
        </w:tabs>
        <w:ind w:left="3930" w:hanging="180"/>
      </w:pPr>
    </w:lvl>
    <w:lvl w:ilvl="6" w:tplc="041B000F" w:tentative="1">
      <w:start w:val="1"/>
      <w:numFmt w:val="decimal"/>
      <w:lvlText w:val="%7."/>
      <w:lvlJc w:val="left"/>
      <w:pPr>
        <w:tabs>
          <w:tab w:val="num" w:pos="4650"/>
        </w:tabs>
        <w:ind w:left="4650" w:hanging="360"/>
      </w:pPr>
    </w:lvl>
    <w:lvl w:ilvl="7" w:tplc="041B0019" w:tentative="1">
      <w:start w:val="1"/>
      <w:numFmt w:val="lowerLetter"/>
      <w:lvlText w:val="%8."/>
      <w:lvlJc w:val="left"/>
      <w:pPr>
        <w:tabs>
          <w:tab w:val="num" w:pos="5370"/>
        </w:tabs>
        <w:ind w:left="5370" w:hanging="360"/>
      </w:pPr>
    </w:lvl>
    <w:lvl w:ilvl="8" w:tplc="041B001B" w:tentative="1">
      <w:start w:val="1"/>
      <w:numFmt w:val="lowerRoman"/>
      <w:lvlText w:val="%9."/>
      <w:lvlJc w:val="right"/>
      <w:pPr>
        <w:tabs>
          <w:tab w:val="num" w:pos="6090"/>
        </w:tabs>
        <w:ind w:left="6090" w:hanging="180"/>
      </w:pPr>
    </w:lvl>
  </w:abstractNum>
  <w:abstractNum w:abstractNumId="27">
    <w:nsid w:val="7CF22A3F"/>
    <w:multiLevelType w:val="hybridMultilevel"/>
    <w:tmpl w:val="C76E7A72"/>
    <w:lvl w:ilvl="0" w:tplc="041B0001">
      <w:start w:val="1"/>
      <w:numFmt w:val="bullet"/>
      <w:lvlText w:val=""/>
      <w:lvlJc w:val="left"/>
      <w:pPr>
        <w:ind w:left="1080" w:hanging="360"/>
      </w:pPr>
      <w:rPr>
        <w:rFonts w:ascii="Symbol" w:hAnsi="Symbol" w:hint="default"/>
      </w:rPr>
    </w:lvl>
    <w:lvl w:ilvl="1" w:tplc="041B0003">
      <w:start w:val="1"/>
      <w:numFmt w:val="bullet"/>
      <w:lvlText w:val="o"/>
      <w:lvlJc w:val="left"/>
      <w:pPr>
        <w:ind w:left="1800" w:hanging="360"/>
      </w:pPr>
      <w:rPr>
        <w:rFonts w:ascii="Courier New" w:hAnsi="Courier New" w:cs="Courier New" w:hint="default"/>
      </w:rPr>
    </w:lvl>
    <w:lvl w:ilvl="2" w:tplc="041B0005">
      <w:start w:val="1"/>
      <w:numFmt w:val="bullet"/>
      <w:lvlText w:val=""/>
      <w:lvlJc w:val="left"/>
      <w:pPr>
        <w:ind w:left="2520" w:hanging="360"/>
      </w:pPr>
      <w:rPr>
        <w:rFonts w:ascii="Wingdings" w:hAnsi="Wingdings" w:hint="default"/>
      </w:rPr>
    </w:lvl>
    <w:lvl w:ilvl="3" w:tplc="041B0001">
      <w:start w:val="1"/>
      <w:numFmt w:val="bullet"/>
      <w:lvlText w:val=""/>
      <w:lvlJc w:val="left"/>
      <w:pPr>
        <w:ind w:left="3240" w:hanging="360"/>
      </w:pPr>
      <w:rPr>
        <w:rFonts w:ascii="Symbol" w:hAnsi="Symbol" w:hint="default"/>
      </w:rPr>
    </w:lvl>
    <w:lvl w:ilvl="4" w:tplc="041B0003">
      <w:start w:val="1"/>
      <w:numFmt w:val="bullet"/>
      <w:lvlText w:val="o"/>
      <w:lvlJc w:val="left"/>
      <w:pPr>
        <w:ind w:left="3960" w:hanging="360"/>
      </w:pPr>
      <w:rPr>
        <w:rFonts w:ascii="Courier New" w:hAnsi="Courier New" w:cs="Courier New" w:hint="default"/>
      </w:rPr>
    </w:lvl>
    <w:lvl w:ilvl="5" w:tplc="041B0005">
      <w:start w:val="1"/>
      <w:numFmt w:val="bullet"/>
      <w:lvlText w:val=""/>
      <w:lvlJc w:val="left"/>
      <w:pPr>
        <w:ind w:left="4680" w:hanging="360"/>
      </w:pPr>
      <w:rPr>
        <w:rFonts w:ascii="Wingdings" w:hAnsi="Wingdings" w:hint="default"/>
      </w:rPr>
    </w:lvl>
    <w:lvl w:ilvl="6" w:tplc="041B0001">
      <w:start w:val="1"/>
      <w:numFmt w:val="bullet"/>
      <w:lvlText w:val=""/>
      <w:lvlJc w:val="left"/>
      <w:pPr>
        <w:ind w:left="5400" w:hanging="360"/>
      </w:pPr>
      <w:rPr>
        <w:rFonts w:ascii="Symbol" w:hAnsi="Symbol" w:hint="default"/>
      </w:rPr>
    </w:lvl>
    <w:lvl w:ilvl="7" w:tplc="041B0003">
      <w:start w:val="1"/>
      <w:numFmt w:val="bullet"/>
      <w:lvlText w:val="o"/>
      <w:lvlJc w:val="left"/>
      <w:pPr>
        <w:ind w:left="6120" w:hanging="360"/>
      </w:pPr>
      <w:rPr>
        <w:rFonts w:ascii="Courier New" w:hAnsi="Courier New" w:cs="Courier New" w:hint="default"/>
      </w:rPr>
    </w:lvl>
    <w:lvl w:ilvl="8" w:tplc="041B0005">
      <w:start w:val="1"/>
      <w:numFmt w:val="bullet"/>
      <w:lvlText w:val=""/>
      <w:lvlJc w:val="left"/>
      <w:pPr>
        <w:ind w:left="6840" w:hanging="360"/>
      </w:pPr>
      <w:rPr>
        <w:rFonts w:ascii="Wingdings" w:hAnsi="Wingdings" w:hint="default"/>
      </w:rPr>
    </w:lvl>
  </w:abstractNum>
  <w:num w:numId="1">
    <w:abstractNumId w:val="17"/>
  </w:num>
  <w:num w:numId="2">
    <w:abstractNumId w:val="9"/>
  </w:num>
  <w:num w:numId="3">
    <w:abstractNumId w:val="5"/>
  </w:num>
  <w:num w:numId="4">
    <w:abstractNumId w:val="24"/>
  </w:num>
  <w:num w:numId="5">
    <w:abstractNumId w:val="14"/>
  </w:num>
  <w:num w:numId="6">
    <w:abstractNumId w:val="11"/>
  </w:num>
  <w:num w:numId="7">
    <w:abstractNumId w:val="15"/>
  </w:num>
  <w:num w:numId="8">
    <w:abstractNumId w:val="3"/>
  </w:num>
  <w:num w:numId="9">
    <w:abstractNumId w:val="8"/>
  </w:num>
  <w:num w:numId="10">
    <w:abstractNumId w:val="6"/>
  </w:num>
  <w:num w:numId="11">
    <w:abstractNumId w:val="20"/>
  </w:num>
  <w:num w:numId="12">
    <w:abstractNumId w:val="7"/>
  </w:num>
  <w:num w:numId="13">
    <w:abstractNumId w:val="2"/>
  </w:num>
  <w:num w:numId="14">
    <w:abstractNumId w:val="21"/>
  </w:num>
  <w:num w:numId="15">
    <w:abstractNumId w:val="26"/>
  </w:num>
  <w:num w:numId="16">
    <w:abstractNumId w:val="18"/>
  </w:num>
  <w:num w:numId="17">
    <w:abstractNumId w:val="13"/>
  </w:num>
  <w:num w:numId="18">
    <w:abstractNumId w:val="19"/>
  </w:num>
  <w:num w:numId="19">
    <w:abstractNumId w:val="10"/>
  </w:num>
  <w:num w:numId="20">
    <w:abstractNumId w:val="22"/>
  </w:num>
  <w:num w:numId="21">
    <w:abstractNumId w:val="1"/>
  </w:num>
  <w:num w:numId="22">
    <w:abstractNumId w:val="16"/>
  </w:num>
  <w:num w:numId="23">
    <w:abstractNumId w:val="23"/>
  </w:num>
  <w:num w:numId="24">
    <w:abstractNumId w:val="4"/>
  </w:num>
  <w:num w:numId="2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5"/>
  </w:num>
  <w:num w:numId="27">
    <w:abstractNumId w:val="12"/>
  </w:num>
  <w:num w:numId="28">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D75C5"/>
    <w:rsid w:val="00006510"/>
    <w:rsid w:val="000114D4"/>
    <w:rsid w:val="0001721A"/>
    <w:rsid w:val="000338A0"/>
    <w:rsid w:val="0003437A"/>
    <w:rsid w:val="0004158E"/>
    <w:rsid w:val="000635A6"/>
    <w:rsid w:val="0006686D"/>
    <w:rsid w:val="00072F91"/>
    <w:rsid w:val="00092EAB"/>
    <w:rsid w:val="000934A4"/>
    <w:rsid w:val="00096536"/>
    <w:rsid w:val="000C3BAB"/>
    <w:rsid w:val="000D189C"/>
    <w:rsid w:val="000D27B8"/>
    <w:rsid w:val="000F04CC"/>
    <w:rsid w:val="00120B43"/>
    <w:rsid w:val="001336D0"/>
    <w:rsid w:val="0013740E"/>
    <w:rsid w:val="00141C38"/>
    <w:rsid w:val="00142A73"/>
    <w:rsid w:val="00152064"/>
    <w:rsid w:val="00153D29"/>
    <w:rsid w:val="00161822"/>
    <w:rsid w:val="00162C2A"/>
    <w:rsid w:val="00176B15"/>
    <w:rsid w:val="00181A05"/>
    <w:rsid w:val="0018243F"/>
    <w:rsid w:val="00197FFC"/>
    <w:rsid w:val="001B0128"/>
    <w:rsid w:val="001B2C78"/>
    <w:rsid w:val="001B4833"/>
    <w:rsid w:val="001B6553"/>
    <w:rsid w:val="001C59FD"/>
    <w:rsid w:val="001C5DBB"/>
    <w:rsid w:val="001D0EA0"/>
    <w:rsid w:val="001D12BE"/>
    <w:rsid w:val="001E773F"/>
    <w:rsid w:val="00201578"/>
    <w:rsid w:val="002031BC"/>
    <w:rsid w:val="00204511"/>
    <w:rsid w:val="002074E2"/>
    <w:rsid w:val="002100FF"/>
    <w:rsid w:val="00217A4E"/>
    <w:rsid w:val="0022353A"/>
    <w:rsid w:val="00224870"/>
    <w:rsid w:val="0024006F"/>
    <w:rsid w:val="0024395B"/>
    <w:rsid w:val="00246A80"/>
    <w:rsid w:val="002537D7"/>
    <w:rsid w:val="00255A5D"/>
    <w:rsid w:val="00265505"/>
    <w:rsid w:val="00271676"/>
    <w:rsid w:val="00272D7F"/>
    <w:rsid w:val="00277292"/>
    <w:rsid w:val="00286856"/>
    <w:rsid w:val="002A2F94"/>
    <w:rsid w:val="002A30DC"/>
    <w:rsid w:val="002B0043"/>
    <w:rsid w:val="002B587B"/>
    <w:rsid w:val="00304DA4"/>
    <w:rsid w:val="00305689"/>
    <w:rsid w:val="00310278"/>
    <w:rsid w:val="0031060E"/>
    <w:rsid w:val="00311658"/>
    <w:rsid w:val="00314DB0"/>
    <w:rsid w:val="00317B61"/>
    <w:rsid w:val="00317F28"/>
    <w:rsid w:val="00357FF6"/>
    <w:rsid w:val="00377C36"/>
    <w:rsid w:val="00387733"/>
    <w:rsid w:val="00392C54"/>
    <w:rsid w:val="00394368"/>
    <w:rsid w:val="003A0713"/>
    <w:rsid w:val="003A349F"/>
    <w:rsid w:val="003A5365"/>
    <w:rsid w:val="003B376D"/>
    <w:rsid w:val="003B7319"/>
    <w:rsid w:val="003C2F1E"/>
    <w:rsid w:val="003D2DB4"/>
    <w:rsid w:val="003D5503"/>
    <w:rsid w:val="003F02CD"/>
    <w:rsid w:val="003F272B"/>
    <w:rsid w:val="00422866"/>
    <w:rsid w:val="004242E2"/>
    <w:rsid w:val="00427801"/>
    <w:rsid w:val="00443D92"/>
    <w:rsid w:val="0044473B"/>
    <w:rsid w:val="00445CE1"/>
    <w:rsid w:val="00473921"/>
    <w:rsid w:val="004747A0"/>
    <w:rsid w:val="00477DA3"/>
    <w:rsid w:val="004810A4"/>
    <w:rsid w:val="00493F8F"/>
    <w:rsid w:val="004A3267"/>
    <w:rsid w:val="004B13C9"/>
    <w:rsid w:val="004C2BEF"/>
    <w:rsid w:val="004C4C28"/>
    <w:rsid w:val="004D2C55"/>
    <w:rsid w:val="004F08DD"/>
    <w:rsid w:val="004F6C3C"/>
    <w:rsid w:val="00513B84"/>
    <w:rsid w:val="00516CCF"/>
    <w:rsid w:val="0053176F"/>
    <w:rsid w:val="00534957"/>
    <w:rsid w:val="0053697C"/>
    <w:rsid w:val="00537E26"/>
    <w:rsid w:val="00540C58"/>
    <w:rsid w:val="00550800"/>
    <w:rsid w:val="00550BE2"/>
    <w:rsid w:val="00560EE1"/>
    <w:rsid w:val="00570482"/>
    <w:rsid w:val="005748FD"/>
    <w:rsid w:val="005810F5"/>
    <w:rsid w:val="005927D3"/>
    <w:rsid w:val="005966EF"/>
    <w:rsid w:val="00597BE2"/>
    <w:rsid w:val="005B7918"/>
    <w:rsid w:val="005D142D"/>
    <w:rsid w:val="005D585B"/>
    <w:rsid w:val="005E5782"/>
    <w:rsid w:val="005F5163"/>
    <w:rsid w:val="005F714B"/>
    <w:rsid w:val="005F7867"/>
    <w:rsid w:val="00602685"/>
    <w:rsid w:val="0060310B"/>
    <w:rsid w:val="006059C3"/>
    <w:rsid w:val="00614886"/>
    <w:rsid w:val="00614DCE"/>
    <w:rsid w:val="00615D77"/>
    <w:rsid w:val="006519CA"/>
    <w:rsid w:val="00656C3E"/>
    <w:rsid w:val="0068198F"/>
    <w:rsid w:val="006B6EAC"/>
    <w:rsid w:val="006B73B7"/>
    <w:rsid w:val="006C42A6"/>
    <w:rsid w:val="006C4327"/>
    <w:rsid w:val="006D18A5"/>
    <w:rsid w:val="006D2AF2"/>
    <w:rsid w:val="006E59F9"/>
    <w:rsid w:val="006F1D56"/>
    <w:rsid w:val="006F47D2"/>
    <w:rsid w:val="0070086F"/>
    <w:rsid w:val="007061D0"/>
    <w:rsid w:val="00711113"/>
    <w:rsid w:val="007169F1"/>
    <w:rsid w:val="007179FA"/>
    <w:rsid w:val="0072015B"/>
    <w:rsid w:val="00721C2E"/>
    <w:rsid w:val="00726C01"/>
    <w:rsid w:val="00767775"/>
    <w:rsid w:val="0077050A"/>
    <w:rsid w:val="00781E4D"/>
    <w:rsid w:val="007A0845"/>
    <w:rsid w:val="007A1A51"/>
    <w:rsid w:val="007D2DF1"/>
    <w:rsid w:val="007D4B2B"/>
    <w:rsid w:val="007D75C5"/>
    <w:rsid w:val="007E3556"/>
    <w:rsid w:val="007E726B"/>
    <w:rsid w:val="007E7AFD"/>
    <w:rsid w:val="00821B93"/>
    <w:rsid w:val="00823BFE"/>
    <w:rsid w:val="00831C2F"/>
    <w:rsid w:val="00835A8E"/>
    <w:rsid w:val="00842B65"/>
    <w:rsid w:val="0084570D"/>
    <w:rsid w:val="00850BA6"/>
    <w:rsid w:val="00854EEC"/>
    <w:rsid w:val="008615B1"/>
    <w:rsid w:val="00873266"/>
    <w:rsid w:val="00886ABE"/>
    <w:rsid w:val="008875CD"/>
    <w:rsid w:val="0089629C"/>
    <w:rsid w:val="008A654A"/>
    <w:rsid w:val="008B1D6E"/>
    <w:rsid w:val="008B1F20"/>
    <w:rsid w:val="008B6B3C"/>
    <w:rsid w:val="008C1B1F"/>
    <w:rsid w:val="008D5A9E"/>
    <w:rsid w:val="008E444F"/>
    <w:rsid w:val="008E68DB"/>
    <w:rsid w:val="008F25BC"/>
    <w:rsid w:val="0090059B"/>
    <w:rsid w:val="009026D3"/>
    <w:rsid w:val="00905B5A"/>
    <w:rsid w:val="009103E9"/>
    <w:rsid w:val="009114A5"/>
    <w:rsid w:val="009117A2"/>
    <w:rsid w:val="00912F78"/>
    <w:rsid w:val="00915A75"/>
    <w:rsid w:val="0091637A"/>
    <w:rsid w:val="009169EF"/>
    <w:rsid w:val="009255AB"/>
    <w:rsid w:val="00925C02"/>
    <w:rsid w:val="009377E9"/>
    <w:rsid w:val="0094156B"/>
    <w:rsid w:val="00970FB4"/>
    <w:rsid w:val="00974C95"/>
    <w:rsid w:val="00983C14"/>
    <w:rsid w:val="009B0922"/>
    <w:rsid w:val="009B60AA"/>
    <w:rsid w:val="009B754A"/>
    <w:rsid w:val="009F76BC"/>
    <w:rsid w:val="00A04A6A"/>
    <w:rsid w:val="00A12D36"/>
    <w:rsid w:val="00A366BF"/>
    <w:rsid w:val="00A726CD"/>
    <w:rsid w:val="00A8013D"/>
    <w:rsid w:val="00A836F9"/>
    <w:rsid w:val="00A85D7C"/>
    <w:rsid w:val="00A8748C"/>
    <w:rsid w:val="00AA1EFF"/>
    <w:rsid w:val="00AA2E85"/>
    <w:rsid w:val="00AB4967"/>
    <w:rsid w:val="00AC015A"/>
    <w:rsid w:val="00AC1277"/>
    <w:rsid w:val="00AE3281"/>
    <w:rsid w:val="00AF1D17"/>
    <w:rsid w:val="00B01EAC"/>
    <w:rsid w:val="00B049AC"/>
    <w:rsid w:val="00B27C2C"/>
    <w:rsid w:val="00B30A72"/>
    <w:rsid w:val="00B52061"/>
    <w:rsid w:val="00B54C61"/>
    <w:rsid w:val="00B7506F"/>
    <w:rsid w:val="00B91E76"/>
    <w:rsid w:val="00B928E6"/>
    <w:rsid w:val="00BB5D5A"/>
    <w:rsid w:val="00BB6B75"/>
    <w:rsid w:val="00BD68FF"/>
    <w:rsid w:val="00BE1A10"/>
    <w:rsid w:val="00BE4B72"/>
    <w:rsid w:val="00BE4EEE"/>
    <w:rsid w:val="00BF0745"/>
    <w:rsid w:val="00BF5399"/>
    <w:rsid w:val="00BF55CC"/>
    <w:rsid w:val="00C06593"/>
    <w:rsid w:val="00C117D7"/>
    <w:rsid w:val="00C26C93"/>
    <w:rsid w:val="00C40CF8"/>
    <w:rsid w:val="00C5480E"/>
    <w:rsid w:val="00C60F91"/>
    <w:rsid w:val="00C62121"/>
    <w:rsid w:val="00C7314B"/>
    <w:rsid w:val="00C778C8"/>
    <w:rsid w:val="00C97F32"/>
    <w:rsid w:val="00CA4AB0"/>
    <w:rsid w:val="00CB2561"/>
    <w:rsid w:val="00CC3E97"/>
    <w:rsid w:val="00CD15DD"/>
    <w:rsid w:val="00CE4A3E"/>
    <w:rsid w:val="00CF1336"/>
    <w:rsid w:val="00CF5C06"/>
    <w:rsid w:val="00CF6AB8"/>
    <w:rsid w:val="00D16349"/>
    <w:rsid w:val="00D225C9"/>
    <w:rsid w:val="00D35879"/>
    <w:rsid w:val="00D35D8A"/>
    <w:rsid w:val="00D55E9A"/>
    <w:rsid w:val="00D74FA9"/>
    <w:rsid w:val="00D77CD5"/>
    <w:rsid w:val="00D93CC9"/>
    <w:rsid w:val="00DA4515"/>
    <w:rsid w:val="00DA68CF"/>
    <w:rsid w:val="00DB3D41"/>
    <w:rsid w:val="00DC2515"/>
    <w:rsid w:val="00DF0DD3"/>
    <w:rsid w:val="00DF443C"/>
    <w:rsid w:val="00E0461D"/>
    <w:rsid w:val="00E04C51"/>
    <w:rsid w:val="00E07D3B"/>
    <w:rsid w:val="00E235A5"/>
    <w:rsid w:val="00E3427A"/>
    <w:rsid w:val="00E43EC4"/>
    <w:rsid w:val="00E45B34"/>
    <w:rsid w:val="00E52B0B"/>
    <w:rsid w:val="00E5457C"/>
    <w:rsid w:val="00E55686"/>
    <w:rsid w:val="00E56F6E"/>
    <w:rsid w:val="00E6200D"/>
    <w:rsid w:val="00E82733"/>
    <w:rsid w:val="00E83BFC"/>
    <w:rsid w:val="00E8511B"/>
    <w:rsid w:val="00E87D2D"/>
    <w:rsid w:val="00E927F8"/>
    <w:rsid w:val="00E969D2"/>
    <w:rsid w:val="00EA7C05"/>
    <w:rsid w:val="00EB48BA"/>
    <w:rsid w:val="00EC1070"/>
    <w:rsid w:val="00EC4450"/>
    <w:rsid w:val="00ED6C52"/>
    <w:rsid w:val="00EE559C"/>
    <w:rsid w:val="00F03402"/>
    <w:rsid w:val="00F03AF6"/>
    <w:rsid w:val="00F05162"/>
    <w:rsid w:val="00F3006D"/>
    <w:rsid w:val="00F346AF"/>
    <w:rsid w:val="00F4161B"/>
    <w:rsid w:val="00F45B6D"/>
    <w:rsid w:val="00F50CC7"/>
    <w:rsid w:val="00F81E63"/>
    <w:rsid w:val="00F860EF"/>
    <w:rsid w:val="00FA0D93"/>
    <w:rsid w:val="00FA1956"/>
    <w:rsid w:val="00FA34F5"/>
    <w:rsid w:val="00FB1BCA"/>
    <w:rsid w:val="00FB311E"/>
    <w:rsid w:val="00FC3829"/>
    <w:rsid w:val="00FD091E"/>
    <w:rsid w:val="00FD4E49"/>
    <w:rsid w:val="00FE4F55"/>
    <w:rsid w:val="00FE520E"/>
    <w:rsid w:val="00FE75A7"/>
    <w:rsid w:val="00FF1C60"/>
    <w:rsid w:val="00FF37A1"/>
  </w:rsids>
  <m:mathPr>
    <m:mathFont m:val="Cambria Math"/>
    <m:brkBin m:val="before"/>
    <m:brkBinSub m:val="--"/>
    <m:smallFrac m:val="0"/>
    <m:dispDef/>
    <m:lMargin m:val="0"/>
    <m:rMargin m:val="0"/>
    <m:defJc m:val="centerGroup"/>
    <m:wrapIndent m:val="1440"/>
    <m:intLim m:val="subSup"/>
    <m:naryLim m:val="undOvr"/>
  </m:mathPr>
  <w:themeFontLang w:val="sk-SK"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en-GB"/>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y">
    <w:name w:val="Normal"/>
    <w:qFormat/>
    <w:rPr>
      <w:sz w:val="24"/>
      <w:szCs w:val="24"/>
    </w:rPr>
  </w:style>
  <w:style w:type="paragraph" w:styleId="Nadpis1">
    <w:name w:val="heading 1"/>
    <w:basedOn w:val="Normlny"/>
    <w:next w:val="Normlny"/>
    <w:qFormat/>
    <w:rsid w:val="00850BA6"/>
    <w:pPr>
      <w:keepNext/>
      <w:jc w:val="both"/>
      <w:outlineLvl w:val="0"/>
    </w:pPr>
    <w:rPr>
      <w:b/>
      <w:szCs w:val="20"/>
    </w:rPr>
  </w:style>
  <w:style w:type="paragraph" w:styleId="Nadpis2">
    <w:name w:val="heading 2"/>
    <w:basedOn w:val="Normlny"/>
    <w:next w:val="Normlny"/>
    <w:qFormat/>
    <w:rsid w:val="00F05162"/>
    <w:pPr>
      <w:keepNext/>
      <w:spacing w:before="240" w:after="60"/>
      <w:outlineLvl w:val="1"/>
    </w:pPr>
    <w:rPr>
      <w:rFonts w:ascii="Arial" w:hAnsi="Arial" w:cs="Arial"/>
      <w:b/>
      <w:bCs/>
      <w:i/>
      <w:iCs/>
      <w:sz w:val="28"/>
      <w:szCs w:val="28"/>
    </w:rPr>
  </w:style>
  <w:style w:type="paragraph" w:styleId="Nadpis3">
    <w:name w:val="heading 3"/>
    <w:basedOn w:val="Normlny"/>
    <w:next w:val="Normlny"/>
    <w:qFormat/>
    <w:rsid w:val="00F05162"/>
    <w:pPr>
      <w:keepNext/>
      <w:spacing w:before="240" w:after="60"/>
      <w:outlineLvl w:val="2"/>
    </w:pPr>
    <w:rPr>
      <w:rFonts w:ascii="Arial" w:hAnsi="Arial" w:cs="Arial"/>
      <w:b/>
      <w:bCs/>
      <w:sz w:val="26"/>
      <w:szCs w:val="26"/>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styleId="Nzov">
    <w:name w:val="Title"/>
    <w:basedOn w:val="Normlny"/>
    <w:qFormat/>
    <w:rsid w:val="00850BA6"/>
    <w:pPr>
      <w:jc w:val="center"/>
    </w:pPr>
    <w:rPr>
      <w:sz w:val="28"/>
    </w:rPr>
  </w:style>
  <w:style w:type="paragraph" w:styleId="Podtitul">
    <w:name w:val="Subtitle"/>
    <w:basedOn w:val="Normlny"/>
    <w:qFormat/>
    <w:rsid w:val="00850BA6"/>
    <w:pPr>
      <w:jc w:val="center"/>
    </w:pPr>
    <w:rPr>
      <w:b/>
      <w:bCs/>
      <w:szCs w:val="20"/>
    </w:rPr>
  </w:style>
  <w:style w:type="paragraph" w:styleId="Hlavika">
    <w:name w:val="header"/>
    <w:basedOn w:val="Normlny"/>
    <w:rsid w:val="00767775"/>
    <w:pPr>
      <w:tabs>
        <w:tab w:val="center" w:pos="4536"/>
        <w:tab w:val="right" w:pos="9072"/>
      </w:tabs>
    </w:pPr>
  </w:style>
  <w:style w:type="paragraph" w:styleId="Pta">
    <w:name w:val="footer"/>
    <w:basedOn w:val="Normlny"/>
    <w:link w:val="PtaChar"/>
    <w:rsid w:val="00767775"/>
    <w:pPr>
      <w:tabs>
        <w:tab w:val="center" w:pos="4536"/>
        <w:tab w:val="right" w:pos="9072"/>
      </w:tabs>
    </w:pPr>
  </w:style>
  <w:style w:type="character" w:styleId="slostrany">
    <w:name w:val="page number"/>
    <w:basedOn w:val="Predvolenpsmoodseku"/>
    <w:rsid w:val="00767775"/>
  </w:style>
  <w:style w:type="paragraph" w:styleId="Textpoznmkypodiarou">
    <w:name w:val="footnote text"/>
    <w:basedOn w:val="Normlny"/>
    <w:semiHidden/>
    <w:rsid w:val="00477DA3"/>
    <w:rPr>
      <w:sz w:val="20"/>
      <w:szCs w:val="20"/>
    </w:rPr>
  </w:style>
  <w:style w:type="character" w:styleId="Odkaznapoznmkupodiarou">
    <w:name w:val="footnote reference"/>
    <w:semiHidden/>
    <w:rsid w:val="00477DA3"/>
    <w:rPr>
      <w:vertAlign w:val="superscript"/>
    </w:rPr>
  </w:style>
  <w:style w:type="paragraph" w:styleId="Zkladntext">
    <w:name w:val="Body Text"/>
    <w:basedOn w:val="Normlny"/>
    <w:rsid w:val="00F05162"/>
    <w:pPr>
      <w:jc w:val="center"/>
    </w:pPr>
    <w:rPr>
      <w:rFonts w:ascii="Arial" w:hAnsi="Arial" w:cs="Arial"/>
      <w:b/>
      <w:bCs/>
    </w:rPr>
  </w:style>
  <w:style w:type="paragraph" w:styleId="Zarkazkladnhotextu">
    <w:name w:val="Body Text Indent"/>
    <w:basedOn w:val="Normlny"/>
    <w:rsid w:val="00F05162"/>
    <w:pPr>
      <w:ind w:firstLine="708"/>
      <w:jc w:val="both"/>
    </w:pPr>
  </w:style>
  <w:style w:type="paragraph" w:styleId="Zkladntext2">
    <w:name w:val="Body Text 2"/>
    <w:basedOn w:val="Normlny"/>
    <w:rsid w:val="00F05162"/>
    <w:pPr>
      <w:jc w:val="both"/>
    </w:pPr>
    <w:rPr>
      <w:sz w:val="22"/>
    </w:rPr>
  </w:style>
  <w:style w:type="paragraph" w:styleId="Zkladntext3">
    <w:name w:val="Body Text 3"/>
    <w:basedOn w:val="Normlny"/>
    <w:rsid w:val="00F05162"/>
    <w:pPr>
      <w:jc w:val="both"/>
    </w:pPr>
  </w:style>
  <w:style w:type="table" w:styleId="Mriekatabuky">
    <w:name w:val="Table Grid"/>
    <w:basedOn w:val="Normlnatabuka"/>
    <w:rsid w:val="008B1F2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bubliny">
    <w:name w:val="Balloon Text"/>
    <w:basedOn w:val="Normlny"/>
    <w:semiHidden/>
    <w:rsid w:val="0003437A"/>
    <w:rPr>
      <w:rFonts w:ascii="Tahoma" w:hAnsi="Tahoma" w:cs="Tahoma"/>
      <w:sz w:val="16"/>
      <w:szCs w:val="16"/>
    </w:rPr>
  </w:style>
  <w:style w:type="character" w:customStyle="1" w:styleId="PtaChar">
    <w:name w:val="Päta Char"/>
    <w:link w:val="Pta"/>
    <w:rsid w:val="0006686D"/>
    <w:rPr>
      <w:sz w:val="24"/>
      <w:szCs w:val="24"/>
    </w:rPr>
  </w:style>
  <w:style w:type="character" w:styleId="Hypertextovprepojenie">
    <w:name w:val="Hyperlink"/>
    <w:uiPriority w:val="99"/>
    <w:unhideWhenUsed/>
    <w:rsid w:val="00E969D2"/>
    <w:rPr>
      <w:color w:val="0563C1"/>
      <w:u w:val="single"/>
    </w:rPr>
  </w:style>
  <w:style w:type="character" w:customStyle="1" w:styleId="Nevyrieenzmienka">
    <w:name w:val="Nevyriešená zmienka"/>
    <w:uiPriority w:val="99"/>
    <w:semiHidden/>
    <w:unhideWhenUsed/>
    <w:rsid w:val="00E969D2"/>
    <w:rPr>
      <w:color w:val="605E5C"/>
      <w:shd w:val="clear" w:color="auto" w:fill="E1DFDD"/>
    </w:rPr>
  </w:style>
  <w:style w:type="paragraph" w:styleId="Odsekzoznamu">
    <w:name w:val="List Paragraph"/>
    <w:basedOn w:val="Normlny"/>
    <w:uiPriority w:val="34"/>
    <w:qFormat/>
    <w:rsid w:val="007A0845"/>
    <w:pPr>
      <w:suppressAutoHyphens/>
      <w:ind w:left="720"/>
      <w:contextualSpacing/>
    </w:pPr>
  </w:style>
  <w:style w:type="character" w:customStyle="1" w:styleId="sty41">
    <w:name w:val="sty41"/>
    <w:rsid w:val="007A0845"/>
    <w:rPr>
      <w:rFonts w:ascii="Arial" w:hAnsi="Arial" w:cs="Arial" w:hint="default"/>
      <w:b/>
      <w:bCs/>
      <w:color w:val="CC6600"/>
      <w:sz w:val="29"/>
      <w:szCs w:val="29"/>
    </w:rPr>
  </w:style>
  <w:style w:type="character" w:customStyle="1" w:styleId="InternetLink">
    <w:name w:val="Internet Link"/>
    <w:rsid w:val="007A0845"/>
    <w:rPr>
      <w:color w:val="0000FF"/>
      <w:u w:val="single"/>
    </w:rPr>
  </w:style>
  <w:style w:type="character" w:customStyle="1" w:styleId="Vrazn">
    <w:name w:val="Výrazný"/>
    <w:uiPriority w:val="22"/>
    <w:qFormat/>
    <w:rsid w:val="007A0845"/>
    <w:rPr>
      <w:b/>
      <w:bCs/>
    </w:rPr>
  </w:style>
  <w:style w:type="character" w:styleId="PouitHypertextovPrepojenie">
    <w:name w:val="FollowedHyperlink"/>
    <w:uiPriority w:val="99"/>
    <w:semiHidden/>
    <w:unhideWhenUsed/>
    <w:rsid w:val="001C5DBB"/>
    <w:rPr>
      <w:color w:val="954F72"/>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en-GB"/>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y">
    <w:name w:val="Normal"/>
    <w:qFormat/>
    <w:rPr>
      <w:sz w:val="24"/>
      <w:szCs w:val="24"/>
    </w:rPr>
  </w:style>
  <w:style w:type="paragraph" w:styleId="Nadpis1">
    <w:name w:val="heading 1"/>
    <w:basedOn w:val="Normlny"/>
    <w:next w:val="Normlny"/>
    <w:qFormat/>
    <w:rsid w:val="00850BA6"/>
    <w:pPr>
      <w:keepNext/>
      <w:jc w:val="both"/>
      <w:outlineLvl w:val="0"/>
    </w:pPr>
    <w:rPr>
      <w:b/>
      <w:szCs w:val="20"/>
    </w:rPr>
  </w:style>
  <w:style w:type="paragraph" w:styleId="Nadpis2">
    <w:name w:val="heading 2"/>
    <w:basedOn w:val="Normlny"/>
    <w:next w:val="Normlny"/>
    <w:qFormat/>
    <w:rsid w:val="00F05162"/>
    <w:pPr>
      <w:keepNext/>
      <w:spacing w:before="240" w:after="60"/>
      <w:outlineLvl w:val="1"/>
    </w:pPr>
    <w:rPr>
      <w:rFonts w:ascii="Arial" w:hAnsi="Arial" w:cs="Arial"/>
      <w:b/>
      <w:bCs/>
      <w:i/>
      <w:iCs/>
      <w:sz w:val="28"/>
      <w:szCs w:val="28"/>
    </w:rPr>
  </w:style>
  <w:style w:type="paragraph" w:styleId="Nadpis3">
    <w:name w:val="heading 3"/>
    <w:basedOn w:val="Normlny"/>
    <w:next w:val="Normlny"/>
    <w:qFormat/>
    <w:rsid w:val="00F05162"/>
    <w:pPr>
      <w:keepNext/>
      <w:spacing w:before="240" w:after="60"/>
      <w:outlineLvl w:val="2"/>
    </w:pPr>
    <w:rPr>
      <w:rFonts w:ascii="Arial" w:hAnsi="Arial" w:cs="Arial"/>
      <w:b/>
      <w:bCs/>
      <w:sz w:val="26"/>
      <w:szCs w:val="26"/>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styleId="Nzov">
    <w:name w:val="Title"/>
    <w:basedOn w:val="Normlny"/>
    <w:qFormat/>
    <w:rsid w:val="00850BA6"/>
    <w:pPr>
      <w:jc w:val="center"/>
    </w:pPr>
    <w:rPr>
      <w:sz w:val="28"/>
    </w:rPr>
  </w:style>
  <w:style w:type="paragraph" w:styleId="Podtitul">
    <w:name w:val="Subtitle"/>
    <w:basedOn w:val="Normlny"/>
    <w:qFormat/>
    <w:rsid w:val="00850BA6"/>
    <w:pPr>
      <w:jc w:val="center"/>
    </w:pPr>
    <w:rPr>
      <w:b/>
      <w:bCs/>
      <w:szCs w:val="20"/>
    </w:rPr>
  </w:style>
  <w:style w:type="paragraph" w:styleId="Hlavika">
    <w:name w:val="header"/>
    <w:basedOn w:val="Normlny"/>
    <w:rsid w:val="00767775"/>
    <w:pPr>
      <w:tabs>
        <w:tab w:val="center" w:pos="4536"/>
        <w:tab w:val="right" w:pos="9072"/>
      </w:tabs>
    </w:pPr>
  </w:style>
  <w:style w:type="paragraph" w:styleId="Pta">
    <w:name w:val="footer"/>
    <w:basedOn w:val="Normlny"/>
    <w:link w:val="PtaChar"/>
    <w:rsid w:val="00767775"/>
    <w:pPr>
      <w:tabs>
        <w:tab w:val="center" w:pos="4536"/>
        <w:tab w:val="right" w:pos="9072"/>
      </w:tabs>
    </w:pPr>
  </w:style>
  <w:style w:type="character" w:styleId="slostrany">
    <w:name w:val="page number"/>
    <w:basedOn w:val="Predvolenpsmoodseku"/>
    <w:rsid w:val="00767775"/>
  </w:style>
  <w:style w:type="paragraph" w:styleId="Textpoznmkypodiarou">
    <w:name w:val="footnote text"/>
    <w:basedOn w:val="Normlny"/>
    <w:semiHidden/>
    <w:rsid w:val="00477DA3"/>
    <w:rPr>
      <w:sz w:val="20"/>
      <w:szCs w:val="20"/>
    </w:rPr>
  </w:style>
  <w:style w:type="character" w:styleId="Odkaznapoznmkupodiarou">
    <w:name w:val="footnote reference"/>
    <w:semiHidden/>
    <w:rsid w:val="00477DA3"/>
    <w:rPr>
      <w:vertAlign w:val="superscript"/>
    </w:rPr>
  </w:style>
  <w:style w:type="paragraph" w:styleId="Zkladntext">
    <w:name w:val="Body Text"/>
    <w:basedOn w:val="Normlny"/>
    <w:rsid w:val="00F05162"/>
    <w:pPr>
      <w:jc w:val="center"/>
    </w:pPr>
    <w:rPr>
      <w:rFonts w:ascii="Arial" w:hAnsi="Arial" w:cs="Arial"/>
      <w:b/>
      <w:bCs/>
    </w:rPr>
  </w:style>
  <w:style w:type="paragraph" w:styleId="Zarkazkladnhotextu">
    <w:name w:val="Body Text Indent"/>
    <w:basedOn w:val="Normlny"/>
    <w:rsid w:val="00F05162"/>
    <w:pPr>
      <w:ind w:firstLine="708"/>
      <w:jc w:val="both"/>
    </w:pPr>
  </w:style>
  <w:style w:type="paragraph" w:styleId="Zkladntext2">
    <w:name w:val="Body Text 2"/>
    <w:basedOn w:val="Normlny"/>
    <w:rsid w:val="00F05162"/>
    <w:pPr>
      <w:jc w:val="both"/>
    </w:pPr>
    <w:rPr>
      <w:sz w:val="22"/>
    </w:rPr>
  </w:style>
  <w:style w:type="paragraph" w:styleId="Zkladntext3">
    <w:name w:val="Body Text 3"/>
    <w:basedOn w:val="Normlny"/>
    <w:rsid w:val="00F05162"/>
    <w:pPr>
      <w:jc w:val="both"/>
    </w:pPr>
  </w:style>
  <w:style w:type="table" w:styleId="Mriekatabuky">
    <w:name w:val="Table Grid"/>
    <w:basedOn w:val="Normlnatabuka"/>
    <w:rsid w:val="008B1F2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bubliny">
    <w:name w:val="Balloon Text"/>
    <w:basedOn w:val="Normlny"/>
    <w:semiHidden/>
    <w:rsid w:val="0003437A"/>
    <w:rPr>
      <w:rFonts w:ascii="Tahoma" w:hAnsi="Tahoma" w:cs="Tahoma"/>
      <w:sz w:val="16"/>
      <w:szCs w:val="16"/>
    </w:rPr>
  </w:style>
  <w:style w:type="character" w:customStyle="1" w:styleId="PtaChar">
    <w:name w:val="Päta Char"/>
    <w:link w:val="Pta"/>
    <w:rsid w:val="0006686D"/>
    <w:rPr>
      <w:sz w:val="24"/>
      <w:szCs w:val="24"/>
    </w:rPr>
  </w:style>
  <w:style w:type="character" w:styleId="Hypertextovprepojenie">
    <w:name w:val="Hyperlink"/>
    <w:uiPriority w:val="99"/>
    <w:unhideWhenUsed/>
    <w:rsid w:val="00E969D2"/>
    <w:rPr>
      <w:color w:val="0563C1"/>
      <w:u w:val="single"/>
    </w:rPr>
  </w:style>
  <w:style w:type="character" w:customStyle="1" w:styleId="Nevyrieenzmienka">
    <w:name w:val="Nevyriešená zmienka"/>
    <w:uiPriority w:val="99"/>
    <w:semiHidden/>
    <w:unhideWhenUsed/>
    <w:rsid w:val="00E969D2"/>
    <w:rPr>
      <w:color w:val="605E5C"/>
      <w:shd w:val="clear" w:color="auto" w:fill="E1DFDD"/>
    </w:rPr>
  </w:style>
  <w:style w:type="paragraph" w:styleId="Odsekzoznamu">
    <w:name w:val="List Paragraph"/>
    <w:basedOn w:val="Normlny"/>
    <w:uiPriority w:val="34"/>
    <w:qFormat/>
    <w:rsid w:val="007A0845"/>
    <w:pPr>
      <w:suppressAutoHyphens/>
      <w:ind w:left="720"/>
      <w:contextualSpacing/>
    </w:pPr>
  </w:style>
  <w:style w:type="character" w:customStyle="1" w:styleId="sty41">
    <w:name w:val="sty41"/>
    <w:rsid w:val="007A0845"/>
    <w:rPr>
      <w:rFonts w:ascii="Arial" w:hAnsi="Arial" w:cs="Arial" w:hint="default"/>
      <w:b/>
      <w:bCs/>
      <w:color w:val="CC6600"/>
      <w:sz w:val="29"/>
      <w:szCs w:val="29"/>
    </w:rPr>
  </w:style>
  <w:style w:type="character" w:customStyle="1" w:styleId="InternetLink">
    <w:name w:val="Internet Link"/>
    <w:rsid w:val="007A0845"/>
    <w:rPr>
      <w:color w:val="0000FF"/>
      <w:u w:val="single"/>
    </w:rPr>
  </w:style>
  <w:style w:type="character" w:customStyle="1" w:styleId="Vrazn">
    <w:name w:val="Výrazný"/>
    <w:uiPriority w:val="22"/>
    <w:qFormat/>
    <w:rsid w:val="007A0845"/>
    <w:rPr>
      <w:b/>
      <w:bCs/>
    </w:rPr>
  </w:style>
  <w:style w:type="character" w:styleId="PouitHypertextovPrepojenie">
    <w:name w:val="FollowedHyperlink"/>
    <w:uiPriority w:val="99"/>
    <w:semiHidden/>
    <w:unhideWhenUsed/>
    <w:rsid w:val="001C5DBB"/>
    <w:rPr>
      <w:color w:val="954F72"/>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13134150">
      <w:bodyDiv w:val="1"/>
      <w:marLeft w:val="0"/>
      <w:marRight w:val="0"/>
      <w:marTop w:val="0"/>
      <w:marBottom w:val="0"/>
      <w:divBdr>
        <w:top w:val="none" w:sz="0" w:space="0" w:color="auto"/>
        <w:left w:val="none" w:sz="0" w:space="0" w:color="auto"/>
        <w:bottom w:val="none" w:sz="0" w:space="0" w:color="auto"/>
        <w:right w:val="none" w:sz="0" w:space="0" w:color="auto"/>
      </w:divBdr>
    </w:div>
    <w:div w:id="1104157441">
      <w:bodyDiv w:val="1"/>
      <w:marLeft w:val="0"/>
      <w:marRight w:val="0"/>
      <w:marTop w:val="0"/>
      <w:marBottom w:val="0"/>
      <w:divBdr>
        <w:top w:val="none" w:sz="0" w:space="0" w:color="auto"/>
        <w:left w:val="none" w:sz="0" w:space="0" w:color="auto"/>
        <w:bottom w:val="none" w:sz="0" w:space="0" w:color="auto"/>
        <w:right w:val="none" w:sz="0" w:space="0" w:color="auto"/>
      </w:divBdr>
    </w:div>
    <w:div w:id="1296447701">
      <w:bodyDiv w:val="1"/>
      <w:marLeft w:val="0"/>
      <w:marRight w:val="0"/>
      <w:marTop w:val="0"/>
      <w:marBottom w:val="0"/>
      <w:divBdr>
        <w:top w:val="none" w:sz="0" w:space="0" w:color="auto"/>
        <w:left w:val="none" w:sz="0" w:space="0" w:color="auto"/>
        <w:bottom w:val="none" w:sz="0" w:space="0" w:color="auto"/>
        <w:right w:val="none" w:sz="0" w:space="0" w:color="auto"/>
      </w:divBdr>
    </w:div>
    <w:div w:id="13378776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eader" Target="header3.xml"/></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7A335DA-F79F-47D3-A994-EC5A85AEB6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2348</Words>
  <Characters>12557</Characters>
  <Application>Microsoft Office Word</Application>
  <DocSecurity>0</DocSecurity>
  <Lines>452</Lines>
  <Paragraphs>205</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14803</CharactersWithSpaces>
  <SharedDoc>false</SharedDoc>
  <HLinks>
    <vt:vector size="12" baseType="variant">
      <vt:variant>
        <vt:i4>1310803</vt:i4>
      </vt:variant>
      <vt:variant>
        <vt:i4>3</vt:i4>
      </vt:variant>
      <vt:variant>
        <vt:i4>0</vt:i4>
      </vt:variant>
      <vt:variant>
        <vt:i4>5</vt:i4>
      </vt:variant>
      <vt:variant>
        <vt:lpwstr>http://www.minv.sk/?cezhranicne-poskytovanie-sluzieb</vt:lpwstr>
      </vt:variant>
      <vt:variant>
        <vt:lpwstr/>
      </vt:variant>
      <vt:variant>
        <vt:i4>5111885</vt:i4>
      </vt:variant>
      <vt:variant>
        <vt:i4>0</vt:i4>
      </vt:variant>
      <vt:variant>
        <vt:i4>0</vt:i4>
      </vt:variant>
      <vt:variant>
        <vt:i4>5</vt:i4>
      </vt:variant>
      <vt:variant>
        <vt:lpwstr>http://www.hzs.sk/uradna-tabula/</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lastModifiedBy/>
  <cp:revision>1</cp:revision>
  <dcterms:created xsi:type="dcterms:W3CDTF">2025-05-12T07:06:00Z</dcterms:created>
  <dcterms:modified xsi:type="dcterms:W3CDTF">2025-05-12T07:23:00Z</dcterms:modified>
</cp:coreProperties>
</file>