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DF8FB3" w14:textId="77777777" w:rsidR="001B63E3" w:rsidRPr="00B215A0" w:rsidRDefault="001B63E3" w:rsidP="001B63E3">
      <w:pPr>
        <w:spacing w:after="0" w:line="240" w:lineRule="auto"/>
        <w:ind w:left="5670"/>
        <w:jc w:val="both"/>
        <w:rPr>
          <w:rFonts w:ascii="Times New Roman" w:hAnsi="Times New Roman" w:cs="Times New Roman"/>
          <w:b/>
          <w:sz w:val="20"/>
          <w:szCs w:val="24"/>
        </w:rPr>
      </w:pPr>
      <w:r>
        <w:rPr>
          <w:rFonts w:ascii="Times New Roman" w:hAnsi="Times New Roman" w:cs="Times New Roman"/>
          <w:b/>
          <w:sz w:val="20"/>
          <w:szCs w:val="24"/>
        </w:rPr>
        <w:t>„</w:t>
      </w:r>
      <w:r w:rsidRPr="00B215A0">
        <w:rPr>
          <w:rFonts w:ascii="Times New Roman" w:hAnsi="Times New Roman" w:cs="Times New Roman"/>
          <w:b/>
          <w:sz w:val="20"/>
          <w:szCs w:val="24"/>
        </w:rPr>
        <w:t>Príloha č. 1</w:t>
      </w:r>
    </w:p>
    <w:p w14:paraId="3598B1DA" w14:textId="77777777" w:rsidR="001B63E3" w:rsidRPr="00B215A0" w:rsidRDefault="001B63E3" w:rsidP="001B63E3">
      <w:pPr>
        <w:spacing w:after="0" w:line="240" w:lineRule="auto"/>
        <w:ind w:left="5670"/>
        <w:jc w:val="both"/>
        <w:rPr>
          <w:rFonts w:ascii="Times New Roman" w:hAnsi="Times New Roman" w:cs="Times New Roman"/>
          <w:b/>
          <w:sz w:val="20"/>
          <w:szCs w:val="24"/>
        </w:rPr>
      </w:pPr>
      <w:r w:rsidRPr="00B215A0">
        <w:rPr>
          <w:rFonts w:ascii="Times New Roman" w:hAnsi="Times New Roman" w:cs="Times New Roman"/>
          <w:b/>
          <w:sz w:val="20"/>
          <w:szCs w:val="24"/>
        </w:rPr>
        <w:t xml:space="preserve">k vyhláške č. </w:t>
      </w:r>
      <w:r>
        <w:rPr>
          <w:rFonts w:ascii="Times New Roman" w:hAnsi="Times New Roman" w:cs="Times New Roman"/>
          <w:b/>
          <w:sz w:val="20"/>
          <w:szCs w:val="24"/>
        </w:rPr>
        <w:t>158</w:t>
      </w:r>
      <w:r w:rsidRPr="00B215A0">
        <w:rPr>
          <w:rFonts w:ascii="Times New Roman" w:hAnsi="Times New Roman" w:cs="Times New Roman"/>
          <w:b/>
          <w:sz w:val="20"/>
          <w:szCs w:val="24"/>
        </w:rPr>
        <w:t>/2021 Z. z.</w:t>
      </w:r>
    </w:p>
    <w:p w14:paraId="3DEBBA48" w14:textId="77777777" w:rsidR="001B63E3" w:rsidRPr="003B4948" w:rsidRDefault="001B63E3" w:rsidP="001B63E3">
      <w:pPr>
        <w:spacing w:before="240" w:after="240"/>
        <w:jc w:val="center"/>
        <w:rPr>
          <w:rFonts w:ascii="Times New Roman" w:hAnsi="Times New Roman" w:cs="Times New Roman"/>
          <w:b/>
          <w:sz w:val="24"/>
          <w:szCs w:val="24"/>
        </w:rPr>
      </w:pPr>
      <w:r w:rsidRPr="003B4948">
        <w:rPr>
          <w:rFonts w:ascii="Times New Roman" w:hAnsi="Times New Roman" w:cs="Times New Roman"/>
          <w:b/>
          <w:sz w:val="24"/>
          <w:szCs w:val="24"/>
        </w:rPr>
        <w:t xml:space="preserve">TEST PROPORCIONALITY </w:t>
      </w:r>
    </w:p>
    <w:tbl>
      <w:tblPr>
        <w:tblStyle w:val="Mriekatabuky"/>
        <w:tblW w:w="9923" w:type="dxa"/>
        <w:tblInd w:w="-5" w:type="dxa"/>
        <w:tblLayout w:type="fixed"/>
        <w:tblLook w:val="04A0" w:firstRow="1" w:lastRow="0" w:firstColumn="1" w:lastColumn="0" w:noHBand="0" w:noVBand="1"/>
      </w:tblPr>
      <w:tblGrid>
        <w:gridCol w:w="567"/>
        <w:gridCol w:w="4253"/>
        <w:gridCol w:w="5103"/>
      </w:tblGrid>
      <w:tr w:rsidR="001B63E3" w:rsidRPr="003B4948" w14:paraId="77D1B712" w14:textId="77777777" w:rsidTr="00342F27">
        <w:trPr>
          <w:trHeight w:val="911"/>
        </w:trPr>
        <w:tc>
          <w:tcPr>
            <w:tcW w:w="567" w:type="dxa"/>
          </w:tcPr>
          <w:p w14:paraId="17563DF1"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4253" w:type="dxa"/>
          </w:tcPr>
          <w:p w14:paraId="6292FB99"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Subjekt, ktorý navrhuje reguláciu povolania</w:t>
            </w:r>
          </w:p>
        </w:tc>
        <w:tc>
          <w:tcPr>
            <w:tcW w:w="5103" w:type="dxa"/>
          </w:tcPr>
          <w:p w14:paraId="3BCB0D80" w14:textId="392BDBB9" w:rsidR="001B63E3" w:rsidRPr="001B63E3" w:rsidRDefault="001B63E3" w:rsidP="00342F27">
            <w:pPr>
              <w:spacing w:beforeLines="60" w:before="144" w:afterLines="60" w:after="144"/>
              <w:rPr>
                <w:rFonts w:ascii="Times New Roman" w:hAnsi="Times New Roman" w:cs="Times New Roman"/>
                <w:i/>
                <w:iCs/>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4D4994">
              <w:rPr>
                <w:rFonts w:ascii="Times New Roman" w:hAnsi="Times New Roman" w:cs="Times New Roman"/>
                <w:i/>
                <w:iCs/>
                <w:noProof/>
                <w:sz w:val="24"/>
                <w:szCs w:val="24"/>
              </w:rPr>
              <w:t>Ministerstv</w:t>
            </w:r>
            <w:r w:rsidR="004066D6">
              <w:rPr>
                <w:rFonts w:ascii="Times New Roman" w:hAnsi="Times New Roman" w:cs="Times New Roman"/>
                <w:i/>
                <w:iCs/>
                <w:noProof/>
                <w:sz w:val="24"/>
                <w:szCs w:val="24"/>
              </w:rPr>
              <w:t>o</w:t>
            </w:r>
            <w:r w:rsidR="004D4994">
              <w:rPr>
                <w:rFonts w:ascii="Times New Roman" w:hAnsi="Times New Roman" w:cs="Times New Roman"/>
                <w:i/>
                <w:iCs/>
                <w:noProof/>
                <w:sz w:val="24"/>
                <w:szCs w:val="24"/>
              </w:rPr>
              <w:t xml:space="preserve"> vnútra Slovenskej republiky</w:t>
            </w:r>
            <w:r w:rsidRPr="001B63E3">
              <w:rPr>
                <w:rFonts w:ascii="Times New Roman" w:hAnsi="Times New Roman" w:cs="Times New Roman"/>
                <w:i/>
                <w:iCs/>
                <w:sz w:val="24"/>
                <w:szCs w:val="24"/>
              </w:rPr>
              <w:fldChar w:fldCharType="end"/>
            </w:r>
          </w:p>
        </w:tc>
      </w:tr>
      <w:tr w:rsidR="001B63E3" w:rsidRPr="003B4948" w14:paraId="37F05010" w14:textId="77777777" w:rsidTr="00342F27">
        <w:trPr>
          <w:trHeight w:val="895"/>
        </w:trPr>
        <w:tc>
          <w:tcPr>
            <w:tcW w:w="567" w:type="dxa"/>
          </w:tcPr>
          <w:p w14:paraId="436929FF"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4253" w:type="dxa"/>
          </w:tcPr>
          <w:p w14:paraId="347CEA3D"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Názov regulovaného povolania</w:t>
            </w:r>
            <w:r>
              <w:rPr>
                <w:rFonts w:ascii="Times New Roman" w:hAnsi="Times New Roman" w:cs="Times New Roman"/>
                <w:sz w:val="24"/>
                <w:szCs w:val="24"/>
              </w:rPr>
              <w:t>,</w:t>
            </w:r>
            <w:r w:rsidRPr="00550F64">
              <w:rPr>
                <w:rFonts w:ascii="Times New Roman" w:hAnsi="Times New Roman" w:cs="Times New Roman"/>
                <w:sz w:val="24"/>
                <w:szCs w:val="24"/>
                <w:vertAlign w:val="superscript"/>
              </w:rPr>
              <w:t>1</w:t>
            </w:r>
            <w:r w:rsidRPr="003B4948">
              <w:rPr>
                <w:rFonts w:ascii="Times New Roman" w:hAnsi="Times New Roman" w:cs="Times New Roman"/>
                <w:sz w:val="24"/>
                <w:szCs w:val="24"/>
              </w:rPr>
              <w:t>) ktorého regulácia sa navrhuje</w:t>
            </w:r>
          </w:p>
        </w:tc>
        <w:tc>
          <w:tcPr>
            <w:tcW w:w="5103" w:type="dxa"/>
          </w:tcPr>
          <w:p w14:paraId="3732EE64" w14:textId="583407F0" w:rsidR="001B63E3" w:rsidRPr="003B4948" w:rsidRDefault="001B63E3" w:rsidP="00FB3A8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68544B">
              <w:rPr>
                <w:rFonts w:ascii="Times New Roman" w:hAnsi="Times New Roman" w:cs="Times New Roman"/>
                <w:i/>
                <w:iCs/>
                <w:noProof/>
                <w:sz w:val="24"/>
                <w:szCs w:val="24"/>
              </w:rPr>
              <w:t>Horský vodca</w:t>
            </w:r>
            <w:r w:rsidRPr="001B63E3">
              <w:rPr>
                <w:rFonts w:ascii="Times New Roman" w:hAnsi="Times New Roman" w:cs="Times New Roman"/>
                <w:i/>
                <w:iCs/>
                <w:sz w:val="24"/>
                <w:szCs w:val="24"/>
              </w:rPr>
              <w:fldChar w:fldCharType="end"/>
            </w:r>
          </w:p>
        </w:tc>
      </w:tr>
      <w:tr w:rsidR="001B63E3" w:rsidRPr="003B4948" w14:paraId="75B389FD" w14:textId="77777777" w:rsidTr="00334C50">
        <w:trPr>
          <w:trHeight w:val="3166"/>
        </w:trPr>
        <w:tc>
          <w:tcPr>
            <w:tcW w:w="567" w:type="dxa"/>
          </w:tcPr>
          <w:p w14:paraId="193C5892"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4253" w:type="dxa"/>
          </w:tcPr>
          <w:p w14:paraId="3B1E9BF3"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Pr>
                <w:rFonts w:ascii="Times New Roman" w:hAnsi="Times New Roman" w:cs="Times New Roman"/>
                <w:sz w:val="24"/>
                <w:szCs w:val="24"/>
              </w:rPr>
              <w:t>Stručný o</w:t>
            </w:r>
            <w:r w:rsidRPr="003B4948">
              <w:rPr>
                <w:rFonts w:ascii="Times New Roman" w:hAnsi="Times New Roman" w:cs="Times New Roman"/>
                <w:sz w:val="24"/>
                <w:szCs w:val="24"/>
              </w:rPr>
              <w:t>pis vykonávaných činností v rámci regulovaného povolania</w:t>
            </w:r>
          </w:p>
        </w:tc>
        <w:tc>
          <w:tcPr>
            <w:tcW w:w="5103" w:type="dxa"/>
          </w:tcPr>
          <w:p w14:paraId="20519AFC" w14:textId="2736676A" w:rsidR="001B63E3" w:rsidRPr="003B4948" w:rsidRDefault="001B63E3" w:rsidP="00342F2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68544B" w:rsidRPr="0068544B">
              <w:rPr>
                <w:rFonts w:ascii="Times New Roman" w:hAnsi="Times New Roman" w:cs="Times New Roman"/>
                <w:i/>
                <w:iCs/>
                <w:sz w:val="24"/>
                <w:szCs w:val="24"/>
              </w:rPr>
              <w:t>Horská vodcovská činnosť je vedenie a sprevádzanie osôb v horskom a vysokohorskom prostredí mimo turistických chodníkov a trás a vedenie výcviku v disciplínach alpinizmu</w:t>
            </w:r>
            <w:r w:rsidR="004D4994">
              <w:rPr>
                <w:rFonts w:ascii="Times New Roman" w:hAnsi="Times New Roman" w:cs="Times New Roman"/>
                <w:i/>
                <w:iCs/>
                <w:sz w:val="24"/>
                <w:szCs w:val="24"/>
              </w:rPr>
              <w:t xml:space="preserve"> </w:t>
            </w:r>
            <w:r w:rsidRPr="001B63E3">
              <w:rPr>
                <w:rFonts w:ascii="Times New Roman" w:hAnsi="Times New Roman" w:cs="Times New Roman"/>
                <w:i/>
                <w:iCs/>
                <w:sz w:val="24"/>
                <w:szCs w:val="24"/>
              </w:rPr>
              <w:fldChar w:fldCharType="end"/>
            </w:r>
          </w:p>
        </w:tc>
      </w:tr>
    </w:tbl>
    <w:p w14:paraId="2BB62E78" w14:textId="77777777" w:rsidR="00334C50" w:rsidRDefault="00334C50">
      <w:r>
        <w:br w:type="page"/>
      </w:r>
    </w:p>
    <w:tbl>
      <w:tblPr>
        <w:tblStyle w:val="Mriekatabuky"/>
        <w:tblW w:w="9923" w:type="dxa"/>
        <w:tblInd w:w="-5" w:type="dxa"/>
        <w:tblLayout w:type="fixed"/>
        <w:tblLook w:val="04A0" w:firstRow="1" w:lastRow="0" w:firstColumn="1" w:lastColumn="0" w:noHBand="0" w:noVBand="1"/>
      </w:tblPr>
      <w:tblGrid>
        <w:gridCol w:w="567"/>
        <w:gridCol w:w="2176"/>
        <w:gridCol w:w="2077"/>
        <w:gridCol w:w="5103"/>
      </w:tblGrid>
      <w:tr w:rsidR="001B63E3" w:rsidRPr="003B4948" w14:paraId="4FDC91AD" w14:textId="77777777" w:rsidTr="00342F27">
        <w:trPr>
          <w:trHeight w:val="602"/>
        </w:trPr>
        <w:tc>
          <w:tcPr>
            <w:tcW w:w="9923" w:type="dxa"/>
            <w:gridSpan w:val="4"/>
          </w:tcPr>
          <w:p w14:paraId="36BB70A1" w14:textId="0D91C16D" w:rsidR="001B63E3" w:rsidRPr="003B4948" w:rsidRDefault="001B63E3" w:rsidP="00342F27">
            <w:pPr>
              <w:spacing w:beforeLines="60" w:before="144" w:afterLines="60" w:after="144"/>
              <w:rPr>
                <w:rFonts w:ascii="Times New Roman" w:hAnsi="Times New Roman" w:cs="Times New Roman"/>
                <w:b/>
                <w:sz w:val="24"/>
                <w:szCs w:val="24"/>
              </w:rPr>
            </w:pPr>
            <w:r>
              <w:lastRenderedPageBreak/>
              <w:br w:type="page"/>
            </w:r>
            <w:r w:rsidRPr="003B4948">
              <w:rPr>
                <w:rFonts w:ascii="Times New Roman" w:hAnsi="Times New Roman" w:cs="Times New Roman"/>
                <w:b/>
                <w:sz w:val="24"/>
                <w:szCs w:val="24"/>
              </w:rPr>
              <w:t>I. Právna úprava regulácie povolania</w:t>
            </w:r>
          </w:p>
        </w:tc>
      </w:tr>
      <w:tr w:rsidR="001B63E3" w:rsidRPr="003B4948" w14:paraId="4E871B11" w14:textId="77777777" w:rsidTr="00342F27">
        <w:trPr>
          <w:trHeight w:val="2458"/>
        </w:trPr>
        <w:tc>
          <w:tcPr>
            <w:tcW w:w="567" w:type="dxa"/>
            <w:vMerge w:val="restart"/>
          </w:tcPr>
          <w:p w14:paraId="5BCD74BC"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2176" w:type="dxa"/>
            <w:vMerge w:val="restart"/>
          </w:tcPr>
          <w:p w14:paraId="740436CC"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 xml:space="preserve">Právna úprava regulácie </w:t>
            </w:r>
            <w:r>
              <w:rPr>
                <w:rFonts w:ascii="Times New Roman" w:hAnsi="Times New Roman" w:cs="Times New Roman"/>
                <w:sz w:val="24"/>
                <w:szCs w:val="24"/>
              </w:rPr>
              <w:t>p</w:t>
            </w:r>
            <w:r w:rsidRPr="003B4948">
              <w:rPr>
                <w:rFonts w:ascii="Times New Roman" w:hAnsi="Times New Roman" w:cs="Times New Roman"/>
                <w:sz w:val="24"/>
                <w:szCs w:val="24"/>
              </w:rPr>
              <w:t xml:space="preserve">ovolania </w:t>
            </w:r>
          </w:p>
        </w:tc>
        <w:tc>
          <w:tcPr>
            <w:tcW w:w="2077" w:type="dxa"/>
          </w:tcPr>
          <w:p w14:paraId="60B71C87" w14:textId="42C297AB" w:rsidR="001B63E3" w:rsidRPr="003B4948" w:rsidRDefault="00000000" w:rsidP="00342F27">
            <w:pPr>
              <w:tabs>
                <w:tab w:val="left" w:pos="274"/>
              </w:tabs>
              <w:spacing w:beforeLines="60" w:before="144" w:afterLines="60" w:after="144"/>
              <w:ind w:left="272" w:right="176" w:hanging="272"/>
              <w:rPr>
                <w:rFonts w:ascii="Times New Roman" w:hAnsi="Times New Roman" w:cs="Times New Roman"/>
                <w:sz w:val="24"/>
                <w:szCs w:val="24"/>
              </w:rPr>
            </w:pPr>
            <w:sdt>
              <w:sdtPr>
                <w:rPr>
                  <w:rFonts w:ascii="Times New Roman" w:hAnsi="Times New Roman" w:cs="Times New Roman"/>
                  <w:sz w:val="24"/>
                  <w:szCs w:val="24"/>
                </w:rPr>
                <w:id w:val="529691641"/>
                <w14:checkbox>
                  <w14:checked w14:val="0"/>
                  <w14:checkedState w14:val="2612" w14:font="MS Gothic"/>
                  <w14:uncheckedState w14:val="2610" w14:font="MS Gothic"/>
                </w14:checkbox>
              </w:sdtPr>
              <w:sdtContent>
                <w:r w:rsidR="004D4994">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 xml:space="preserve">Navrhovaná </w:t>
            </w:r>
            <w:r w:rsidR="001B63E3" w:rsidRPr="003B4948">
              <w:rPr>
                <w:rFonts w:ascii="Times New Roman" w:hAnsi="Times New Roman" w:cs="Times New Roman"/>
                <w:sz w:val="24"/>
                <w:szCs w:val="24"/>
              </w:rPr>
              <w:tab/>
              <w:t>regulácia</w:t>
            </w:r>
            <w:r w:rsidR="001B63E3" w:rsidRPr="003B4948">
              <w:rPr>
                <w:rFonts w:ascii="Times New Roman" w:hAnsi="Times New Roman" w:cs="Times New Roman"/>
                <w:sz w:val="24"/>
                <w:szCs w:val="24"/>
              </w:rPr>
              <w:tab/>
              <w:t xml:space="preserve">povolania </w:t>
            </w:r>
            <w:r w:rsidR="001B63E3" w:rsidRPr="003B4948">
              <w:rPr>
                <w:rFonts w:ascii="Times New Roman" w:hAnsi="Times New Roman" w:cs="Times New Roman"/>
                <w:sz w:val="24"/>
                <w:szCs w:val="24"/>
              </w:rPr>
              <w:tab/>
              <w:t xml:space="preserve">zavádza </w:t>
            </w:r>
            <w:r w:rsidR="001B63E3" w:rsidRPr="003B4948">
              <w:rPr>
                <w:rFonts w:ascii="Times New Roman" w:hAnsi="Times New Roman" w:cs="Times New Roman"/>
                <w:sz w:val="24"/>
                <w:szCs w:val="24"/>
              </w:rPr>
              <w:tab/>
              <w:t xml:space="preserve">nové </w:t>
            </w:r>
            <w:r w:rsidR="001B63E3" w:rsidRPr="003B4948">
              <w:rPr>
                <w:rFonts w:ascii="Times New Roman" w:hAnsi="Times New Roman" w:cs="Times New Roman"/>
                <w:sz w:val="24"/>
                <w:szCs w:val="24"/>
              </w:rPr>
              <w:tab/>
              <w:t xml:space="preserve">regulované </w:t>
            </w:r>
            <w:r w:rsidR="001B63E3" w:rsidRPr="003B4948">
              <w:rPr>
                <w:rFonts w:ascii="Times New Roman" w:hAnsi="Times New Roman" w:cs="Times New Roman"/>
                <w:sz w:val="24"/>
                <w:szCs w:val="24"/>
              </w:rPr>
              <w:tab/>
              <w:t>povolanie</w:t>
            </w:r>
          </w:p>
        </w:tc>
        <w:tc>
          <w:tcPr>
            <w:tcW w:w="5103" w:type="dxa"/>
          </w:tcPr>
          <w:p w14:paraId="6BCE60F3" w14:textId="77777777" w:rsidR="001B63E3" w:rsidRPr="003B4948" w:rsidRDefault="001B63E3" w:rsidP="00342F27">
            <w:pPr>
              <w:tabs>
                <w:tab w:val="left" w:pos="274"/>
              </w:tabs>
              <w:spacing w:beforeLines="60" w:before="144" w:afterLines="60" w:after="144"/>
              <w:ind w:left="259" w:right="176" w:hanging="259"/>
              <w:rPr>
                <w:rFonts w:ascii="Times New Roman" w:hAnsi="Times New Roman" w:cs="Times New Roman"/>
                <w:sz w:val="24"/>
                <w:szCs w:val="24"/>
              </w:rPr>
            </w:pPr>
            <w:r w:rsidRPr="003B4948">
              <w:rPr>
                <w:rFonts w:ascii="Times New Roman" w:hAnsi="Times New Roman" w:cs="Times New Roman"/>
                <w:sz w:val="24"/>
                <w:szCs w:val="24"/>
              </w:rPr>
              <w:t>názov navrhovaného predpisu</w:t>
            </w:r>
          </w:p>
          <w:p w14:paraId="676A386B" w14:textId="1DF2A59E" w:rsidR="001B63E3" w:rsidRDefault="001B63E3" w:rsidP="00342F27">
            <w:pPr>
              <w:tabs>
                <w:tab w:val="left" w:pos="302"/>
              </w:tabs>
              <w:spacing w:beforeLines="30" w:before="72" w:afterLines="30" w:after="72"/>
              <w:ind w:left="301" w:hanging="301"/>
              <w:rPr>
                <w:rFonts w:ascii="Times New Roman" w:hAnsi="Times New Roman" w:cs="Times New Roman"/>
                <w:sz w:val="24"/>
                <w:szCs w:val="24"/>
                <w:u w:val="single"/>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710361AC" w14:textId="77777777"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rPr>
            </w:pPr>
            <w:r w:rsidRPr="003B4948">
              <w:rPr>
                <w:rFonts w:ascii="Times New Roman" w:hAnsi="Times New Roman" w:cs="Times New Roman"/>
                <w:sz w:val="24"/>
                <w:szCs w:val="24"/>
              </w:rPr>
              <w:t>označenie ustanovenia navrhovaného predpisu</w:t>
            </w:r>
          </w:p>
          <w:p w14:paraId="29C6E68B" w14:textId="1FBD72C4"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5A1F7D03" w14:textId="77777777" w:rsidTr="00342F27">
        <w:trPr>
          <w:trHeight w:val="5143"/>
        </w:trPr>
        <w:tc>
          <w:tcPr>
            <w:tcW w:w="567" w:type="dxa"/>
            <w:vMerge/>
          </w:tcPr>
          <w:p w14:paraId="30263A56" w14:textId="77777777" w:rsidR="001B63E3" w:rsidRPr="003B4948" w:rsidRDefault="001B63E3" w:rsidP="00342F27">
            <w:pPr>
              <w:pStyle w:val="Odsekzoznamu"/>
              <w:numPr>
                <w:ilvl w:val="0"/>
                <w:numId w:val="2"/>
              </w:numPr>
              <w:spacing w:beforeLines="60" w:before="144" w:afterLines="60" w:after="144" w:line="240" w:lineRule="auto"/>
              <w:rPr>
                <w:rFonts w:cs="Times New Roman"/>
                <w:szCs w:val="24"/>
              </w:rPr>
            </w:pPr>
          </w:p>
        </w:tc>
        <w:tc>
          <w:tcPr>
            <w:tcW w:w="2176" w:type="dxa"/>
            <w:vMerge/>
          </w:tcPr>
          <w:p w14:paraId="4598C2F1"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2077" w:type="dxa"/>
          </w:tcPr>
          <w:p w14:paraId="107B7F41" w14:textId="76E92D29" w:rsidR="001B63E3" w:rsidRPr="003B4948" w:rsidRDefault="00000000" w:rsidP="00342F27">
            <w:pPr>
              <w:tabs>
                <w:tab w:val="left" w:pos="274"/>
              </w:tabs>
              <w:spacing w:beforeLines="60" w:before="144" w:afterLines="60" w:after="144"/>
              <w:ind w:left="259" w:right="176" w:hanging="259"/>
              <w:rPr>
                <w:rFonts w:ascii="Times New Roman" w:hAnsi="Times New Roman" w:cs="Times New Roman"/>
                <w:sz w:val="24"/>
                <w:szCs w:val="24"/>
              </w:rPr>
            </w:pPr>
            <w:sdt>
              <w:sdtPr>
                <w:rPr>
                  <w:rFonts w:ascii="Times New Roman" w:hAnsi="Times New Roman" w:cs="Times New Roman"/>
                  <w:sz w:val="24"/>
                  <w:szCs w:val="24"/>
                </w:rPr>
                <w:id w:val="-815876495"/>
                <w14:checkbox>
                  <w14:checked w14:val="1"/>
                  <w14:checkedState w14:val="2612" w14:font="MS Gothic"/>
                  <w14:uncheckedState w14:val="2610" w14:font="MS Gothic"/>
                </w14:checkbox>
              </w:sdtPr>
              <w:sdtContent>
                <w:r w:rsidR="00FB3A87">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 xml:space="preserve">Navrhovaná regulácia povolania mení, dopĺňa alebo nahrádza existujúcu reguláciu povolania </w:t>
            </w:r>
          </w:p>
        </w:tc>
        <w:tc>
          <w:tcPr>
            <w:tcW w:w="5103" w:type="dxa"/>
          </w:tcPr>
          <w:p w14:paraId="6CCDA313" w14:textId="77777777" w:rsidR="001B63E3" w:rsidRPr="000957CD" w:rsidRDefault="001B63E3" w:rsidP="00342F27">
            <w:pPr>
              <w:tabs>
                <w:tab w:val="left" w:pos="274"/>
              </w:tabs>
              <w:spacing w:beforeLines="60" w:before="144" w:afterLines="60" w:after="144"/>
              <w:ind w:left="259" w:right="176" w:hanging="259"/>
              <w:rPr>
                <w:rFonts w:ascii="Times New Roman" w:hAnsi="Times New Roman" w:cs="Times New Roman"/>
                <w:sz w:val="24"/>
                <w:szCs w:val="24"/>
                <w:u w:val="single"/>
              </w:rPr>
            </w:pPr>
            <w:r>
              <w:rPr>
                <w:rFonts w:ascii="Times New Roman" w:hAnsi="Times New Roman" w:cs="Times New Roman"/>
                <w:sz w:val="24"/>
                <w:szCs w:val="24"/>
                <w:u w:val="single"/>
              </w:rPr>
              <w:t>N</w:t>
            </w:r>
            <w:r w:rsidRPr="000957CD">
              <w:rPr>
                <w:rFonts w:ascii="Times New Roman" w:hAnsi="Times New Roman" w:cs="Times New Roman"/>
                <w:sz w:val="24"/>
                <w:szCs w:val="24"/>
                <w:u w:val="single"/>
              </w:rPr>
              <w:t>avrhovaná regulácia povolania</w:t>
            </w:r>
          </w:p>
          <w:p w14:paraId="27F5EE2A" w14:textId="77777777"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rPr>
            </w:pPr>
            <w:r w:rsidRPr="003B4948">
              <w:rPr>
                <w:rFonts w:ascii="Times New Roman" w:hAnsi="Times New Roman" w:cs="Times New Roman"/>
                <w:sz w:val="24"/>
                <w:szCs w:val="24"/>
              </w:rPr>
              <w:t>názov navrhovaného predpisu</w:t>
            </w:r>
          </w:p>
          <w:p w14:paraId="20BE8838" w14:textId="72D045F7" w:rsidR="001B63E3" w:rsidRDefault="001B63E3" w:rsidP="00FB3A87">
            <w:pPr>
              <w:tabs>
                <w:tab w:val="left" w:pos="302"/>
              </w:tabs>
              <w:spacing w:beforeLines="30" w:before="72" w:afterLines="30" w:after="72"/>
              <w:ind w:left="301" w:hanging="301"/>
              <w:rPr>
                <w:rFonts w:ascii="Times New Roman" w:hAnsi="Times New Roman" w:cs="Times New Roman"/>
                <w:sz w:val="24"/>
                <w:szCs w:val="24"/>
                <w:u w:val="single"/>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FB3A87">
              <w:rPr>
                <w:rFonts w:ascii="Times New Roman" w:hAnsi="Times New Roman" w:cs="Times New Roman"/>
                <w:i/>
                <w:iCs/>
                <w:sz w:val="24"/>
                <w:szCs w:val="24"/>
              </w:rPr>
              <w:t xml:space="preserve">Návrh zákona, </w:t>
            </w:r>
            <w:r w:rsidR="00FB3A87" w:rsidRPr="00FB3A87">
              <w:rPr>
                <w:rFonts w:ascii="Times New Roman" w:hAnsi="Times New Roman" w:cs="Times New Roman"/>
                <w:i/>
                <w:iCs/>
                <w:sz w:val="24"/>
                <w:szCs w:val="24"/>
              </w:rPr>
              <w:t>ktorým sa mení a dopĺňa zákon č.</w:t>
            </w:r>
            <w:r w:rsidR="00FB3A87">
              <w:rPr>
                <w:rFonts w:ascii="Times New Roman" w:hAnsi="Times New Roman" w:cs="Times New Roman"/>
                <w:i/>
                <w:iCs/>
                <w:sz w:val="24"/>
                <w:szCs w:val="24"/>
              </w:rPr>
              <w:t xml:space="preserve"> </w:t>
            </w:r>
            <w:r w:rsidR="00FB3A87" w:rsidRPr="00FB3A87">
              <w:rPr>
                <w:rFonts w:ascii="Times New Roman" w:hAnsi="Times New Roman" w:cs="Times New Roman"/>
                <w:i/>
                <w:iCs/>
                <w:sz w:val="24"/>
                <w:szCs w:val="24"/>
              </w:rPr>
              <w:t>544/2002 Z. z. o Horskej záchrannej službe v</w:t>
            </w:r>
            <w:r w:rsidR="00FB3A87">
              <w:rPr>
                <w:rFonts w:ascii="Times New Roman" w:hAnsi="Times New Roman" w:cs="Times New Roman"/>
                <w:i/>
                <w:iCs/>
                <w:sz w:val="24"/>
                <w:szCs w:val="24"/>
              </w:rPr>
              <w:t> </w:t>
            </w:r>
            <w:r w:rsidR="00FB3A87" w:rsidRPr="00FB3A87">
              <w:rPr>
                <w:rFonts w:ascii="Times New Roman" w:hAnsi="Times New Roman" w:cs="Times New Roman"/>
                <w:i/>
                <w:iCs/>
                <w:sz w:val="24"/>
                <w:szCs w:val="24"/>
              </w:rPr>
              <w:t>znení</w:t>
            </w:r>
            <w:r w:rsidR="00FB3A87">
              <w:rPr>
                <w:rFonts w:ascii="Times New Roman" w:hAnsi="Times New Roman" w:cs="Times New Roman"/>
                <w:i/>
                <w:iCs/>
                <w:sz w:val="24"/>
                <w:szCs w:val="24"/>
              </w:rPr>
              <w:t xml:space="preserve"> </w:t>
            </w:r>
            <w:r w:rsidR="00FB3A87" w:rsidRPr="00FB3A87">
              <w:rPr>
                <w:rFonts w:ascii="Times New Roman" w:hAnsi="Times New Roman" w:cs="Times New Roman"/>
                <w:i/>
                <w:iCs/>
                <w:sz w:val="24"/>
                <w:szCs w:val="24"/>
              </w:rPr>
              <w:t>neskorších predpisov</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487C8058" w14:textId="77777777"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rPr>
            </w:pPr>
            <w:r w:rsidRPr="003B4948">
              <w:rPr>
                <w:rFonts w:ascii="Times New Roman" w:hAnsi="Times New Roman" w:cs="Times New Roman"/>
                <w:sz w:val="24"/>
                <w:szCs w:val="24"/>
              </w:rPr>
              <w:t>označenie ustanovenia</w:t>
            </w:r>
          </w:p>
          <w:p w14:paraId="6B548C0E" w14:textId="0B5A5C8A" w:rsidR="001B63E3" w:rsidRDefault="001B63E3" w:rsidP="00342F27">
            <w:pPr>
              <w:tabs>
                <w:tab w:val="left" w:pos="302"/>
              </w:tabs>
              <w:spacing w:beforeLines="30" w:before="72" w:afterLines="30" w:after="72"/>
              <w:ind w:left="301" w:hanging="301"/>
              <w:rPr>
                <w:rFonts w:ascii="Times New Roman" w:hAnsi="Times New Roman" w:cs="Times New Roman"/>
                <w:sz w:val="24"/>
                <w:szCs w:val="24"/>
                <w:u w:val="single"/>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FB3A87">
              <w:rPr>
                <w:rFonts w:ascii="Times New Roman" w:hAnsi="Times New Roman" w:cs="Times New Roman"/>
                <w:i/>
                <w:iCs/>
                <w:sz w:val="24"/>
                <w:szCs w:val="24"/>
              </w:rPr>
              <w:t>§2</w:t>
            </w:r>
            <w:r w:rsidR="0068544B">
              <w:rPr>
                <w:rFonts w:ascii="Times New Roman" w:hAnsi="Times New Roman" w:cs="Times New Roman"/>
                <w:i/>
                <w:iCs/>
                <w:sz w:val="24"/>
                <w:szCs w:val="24"/>
              </w:rPr>
              <w:t>b</w:t>
            </w:r>
            <w:r w:rsidR="0010444C">
              <w:rPr>
                <w:rFonts w:ascii="Times New Roman" w:hAnsi="Times New Roman" w:cs="Times New Roman"/>
                <w:i/>
                <w:iCs/>
                <w:sz w:val="24"/>
                <w:szCs w:val="24"/>
              </w:rPr>
              <w:t xml:space="preserve"> - </w:t>
            </w:r>
            <w:r w:rsidR="0068544B">
              <w:rPr>
                <w:rFonts w:ascii="Times New Roman" w:hAnsi="Times New Roman" w:cs="Times New Roman"/>
                <w:i/>
                <w:iCs/>
                <w:sz w:val="24"/>
                <w:szCs w:val="24"/>
              </w:rPr>
              <w:t>§2d</w:t>
            </w:r>
            <w:r w:rsidRPr="001B63E3">
              <w:rPr>
                <w:rFonts w:ascii="Times New Roman" w:hAnsi="Times New Roman" w:cs="Times New Roman"/>
                <w:i/>
                <w:iCs/>
                <w:sz w:val="24"/>
                <w:szCs w:val="24"/>
              </w:rPr>
              <w:fldChar w:fldCharType="end"/>
            </w:r>
          </w:p>
          <w:p w14:paraId="258DD7FE" w14:textId="77777777"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rPr>
            </w:pPr>
          </w:p>
          <w:p w14:paraId="4DA3FC1F" w14:textId="77777777"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u w:val="single"/>
              </w:rPr>
            </w:pPr>
            <w:r>
              <w:rPr>
                <w:rFonts w:ascii="Times New Roman" w:hAnsi="Times New Roman" w:cs="Times New Roman"/>
                <w:sz w:val="24"/>
                <w:szCs w:val="24"/>
                <w:u w:val="single"/>
              </w:rPr>
              <w:t>E</w:t>
            </w:r>
            <w:r w:rsidRPr="003B4948">
              <w:rPr>
                <w:rFonts w:ascii="Times New Roman" w:hAnsi="Times New Roman" w:cs="Times New Roman"/>
                <w:sz w:val="24"/>
                <w:szCs w:val="24"/>
                <w:u w:val="single"/>
              </w:rPr>
              <w:t>xistujúca regulácia povolania</w:t>
            </w:r>
          </w:p>
          <w:p w14:paraId="270C0ABA" w14:textId="77777777" w:rsidR="001B63E3" w:rsidRPr="003B4948" w:rsidRDefault="001B63E3" w:rsidP="00342F27">
            <w:pPr>
              <w:tabs>
                <w:tab w:val="left" w:pos="302"/>
              </w:tabs>
              <w:spacing w:beforeLines="30" w:before="72" w:afterLines="30" w:after="72"/>
              <w:ind w:left="301" w:hanging="301"/>
              <w:rPr>
                <w:rFonts w:ascii="Times New Roman" w:hAnsi="Times New Roman" w:cs="Times New Roman"/>
                <w:sz w:val="24"/>
                <w:szCs w:val="24"/>
              </w:rPr>
            </w:pPr>
            <w:r w:rsidRPr="003B4948">
              <w:rPr>
                <w:rFonts w:ascii="Times New Roman" w:hAnsi="Times New Roman" w:cs="Times New Roman"/>
                <w:sz w:val="24"/>
                <w:szCs w:val="24"/>
              </w:rPr>
              <w:t>názov a číslo existujúceho predpisu</w:t>
            </w:r>
          </w:p>
          <w:p w14:paraId="140456C4" w14:textId="12D40B99" w:rsidR="001B63E3" w:rsidRDefault="001B63E3" w:rsidP="00342F27">
            <w:pPr>
              <w:tabs>
                <w:tab w:val="left" w:pos="302"/>
                <w:tab w:val="left" w:pos="421"/>
              </w:tabs>
              <w:spacing w:beforeLines="30" w:before="72" w:afterLines="30" w:after="72"/>
              <w:ind w:left="301" w:hanging="301"/>
              <w:rPr>
                <w:rFonts w:ascii="Times New Roman" w:hAnsi="Times New Roman" w:cs="Times New Roman"/>
                <w:sz w:val="24"/>
                <w:szCs w:val="24"/>
                <w:u w:val="single"/>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FB3A87">
              <w:rPr>
                <w:rFonts w:ascii="Times New Roman" w:hAnsi="Times New Roman" w:cs="Times New Roman"/>
                <w:i/>
                <w:iCs/>
                <w:sz w:val="24"/>
                <w:szCs w:val="24"/>
              </w:rPr>
              <w:t>Zákon 544/2002 Z.z. o </w:t>
            </w:r>
            <w:r w:rsidR="00462905">
              <w:rPr>
                <w:rFonts w:ascii="Times New Roman" w:hAnsi="Times New Roman" w:cs="Times New Roman"/>
                <w:i/>
                <w:iCs/>
                <w:sz w:val="24"/>
                <w:szCs w:val="24"/>
              </w:rPr>
              <w:t>H</w:t>
            </w:r>
            <w:r w:rsidR="00FB3A87">
              <w:rPr>
                <w:rFonts w:ascii="Times New Roman" w:hAnsi="Times New Roman" w:cs="Times New Roman"/>
                <w:i/>
                <w:iCs/>
                <w:sz w:val="24"/>
                <w:szCs w:val="24"/>
              </w:rPr>
              <w:t>orskej záchrannej službe</w:t>
            </w:r>
            <w:r w:rsidRPr="001B63E3">
              <w:rPr>
                <w:rFonts w:ascii="Times New Roman" w:hAnsi="Times New Roman" w:cs="Times New Roman"/>
                <w:i/>
                <w:iCs/>
                <w:sz w:val="24"/>
                <w:szCs w:val="24"/>
              </w:rPr>
              <w:fldChar w:fldCharType="end"/>
            </w:r>
          </w:p>
          <w:p w14:paraId="058164D7" w14:textId="77777777" w:rsidR="001B63E3" w:rsidRPr="003B4948" w:rsidRDefault="001B63E3" w:rsidP="00342F27">
            <w:pPr>
              <w:tabs>
                <w:tab w:val="left" w:pos="302"/>
                <w:tab w:val="left" w:pos="421"/>
              </w:tabs>
              <w:spacing w:beforeLines="30" w:before="72" w:afterLines="30" w:after="72"/>
              <w:ind w:left="301" w:hanging="301"/>
              <w:rPr>
                <w:rFonts w:ascii="Times New Roman" w:hAnsi="Times New Roman" w:cs="Times New Roman"/>
                <w:sz w:val="24"/>
                <w:szCs w:val="24"/>
              </w:rPr>
            </w:pPr>
            <w:r w:rsidRPr="003B4948">
              <w:rPr>
                <w:rFonts w:ascii="Times New Roman" w:hAnsi="Times New Roman" w:cs="Times New Roman"/>
                <w:sz w:val="24"/>
                <w:szCs w:val="24"/>
              </w:rPr>
              <w:t>označenie ustanovenia</w:t>
            </w:r>
          </w:p>
          <w:p w14:paraId="50063218" w14:textId="1FAF86FD" w:rsidR="001B63E3" w:rsidRDefault="001B63E3" w:rsidP="00342F27">
            <w:pPr>
              <w:tabs>
                <w:tab w:val="left" w:pos="302"/>
                <w:tab w:val="left" w:pos="421"/>
              </w:tabs>
              <w:spacing w:beforeLines="30" w:before="72" w:afterLines="30" w:after="72"/>
              <w:ind w:left="301" w:hanging="301"/>
              <w:rPr>
                <w:rFonts w:ascii="Times New Roman" w:hAnsi="Times New Roman" w:cs="Times New Roman"/>
                <w:sz w:val="24"/>
                <w:szCs w:val="24"/>
                <w:u w:val="single"/>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FB3A87">
              <w:rPr>
                <w:rFonts w:ascii="Times New Roman" w:hAnsi="Times New Roman" w:cs="Times New Roman"/>
                <w:i/>
                <w:iCs/>
                <w:sz w:val="24"/>
                <w:szCs w:val="24"/>
              </w:rPr>
              <w:t>§2</w:t>
            </w:r>
            <w:r w:rsidR="00036A5E">
              <w:rPr>
                <w:rFonts w:ascii="Times New Roman" w:hAnsi="Times New Roman" w:cs="Times New Roman"/>
                <w:i/>
                <w:iCs/>
                <w:sz w:val="24"/>
                <w:szCs w:val="24"/>
              </w:rPr>
              <w:t>d</w:t>
            </w:r>
            <w:r w:rsidRPr="001B63E3">
              <w:rPr>
                <w:rFonts w:ascii="Times New Roman" w:hAnsi="Times New Roman" w:cs="Times New Roman"/>
                <w:i/>
                <w:iCs/>
                <w:sz w:val="24"/>
                <w:szCs w:val="24"/>
              </w:rPr>
              <w:fldChar w:fldCharType="end"/>
            </w:r>
          </w:p>
          <w:p w14:paraId="18BCA015" w14:textId="77777777" w:rsidR="001B63E3" w:rsidRPr="003B4948" w:rsidRDefault="001B63E3" w:rsidP="00342F27">
            <w:pPr>
              <w:tabs>
                <w:tab w:val="left" w:pos="302"/>
                <w:tab w:val="left" w:pos="421"/>
              </w:tabs>
              <w:spacing w:beforeLines="30" w:before="72" w:afterLines="30" w:after="72"/>
              <w:ind w:left="301" w:hanging="301"/>
              <w:rPr>
                <w:rFonts w:ascii="Times New Roman" w:hAnsi="Times New Roman" w:cs="Times New Roman"/>
                <w:sz w:val="24"/>
                <w:szCs w:val="24"/>
              </w:rPr>
            </w:pPr>
            <w:r w:rsidRPr="003B4948">
              <w:rPr>
                <w:rFonts w:ascii="Times New Roman" w:hAnsi="Times New Roman" w:cs="Times New Roman"/>
                <w:sz w:val="24"/>
                <w:szCs w:val="24"/>
              </w:rPr>
              <w:t>regulované povolanie s názvom</w:t>
            </w:r>
            <w:r>
              <w:rPr>
                <w:rFonts w:ascii="Times New Roman" w:hAnsi="Times New Roman" w:cs="Times New Roman"/>
                <w:sz w:val="24"/>
                <w:szCs w:val="24"/>
                <w:vertAlign w:val="superscript"/>
              </w:rPr>
              <w:t>2</w:t>
            </w:r>
            <w:r>
              <w:rPr>
                <w:rFonts w:ascii="Times New Roman" w:hAnsi="Times New Roman" w:cs="Times New Roman"/>
                <w:sz w:val="24"/>
                <w:szCs w:val="24"/>
              </w:rPr>
              <w:t>)</w:t>
            </w:r>
          </w:p>
          <w:p w14:paraId="1756058C" w14:textId="18E91E91" w:rsidR="001B63E3" w:rsidRPr="003B4948" w:rsidRDefault="001B63E3" w:rsidP="00342F27">
            <w:pPr>
              <w:tabs>
                <w:tab w:val="left" w:pos="302"/>
                <w:tab w:val="left" w:pos="421"/>
              </w:tabs>
              <w:spacing w:beforeLines="30" w:before="72" w:afterLines="30" w:after="72"/>
              <w:ind w:left="301" w:hanging="301"/>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FB3A87">
              <w:rPr>
                <w:rFonts w:ascii="Times New Roman" w:hAnsi="Times New Roman" w:cs="Times New Roman"/>
                <w:i/>
                <w:iCs/>
                <w:noProof/>
                <w:sz w:val="24"/>
                <w:szCs w:val="24"/>
              </w:rPr>
              <w:t xml:space="preserve">Horský </w:t>
            </w:r>
            <w:r w:rsidR="00036A5E">
              <w:rPr>
                <w:rFonts w:ascii="Times New Roman" w:hAnsi="Times New Roman" w:cs="Times New Roman"/>
                <w:i/>
                <w:iCs/>
                <w:noProof/>
                <w:sz w:val="24"/>
                <w:szCs w:val="24"/>
              </w:rPr>
              <w:t>vodca</w:t>
            </w:r>
            <w:r w:rsidRPr="001B63E3">
              <w:rPr>
                <w:rFonts w:ascii="Times New Roman" w:hAnsi="Times New Roman" w:cs="Times New Roman"/>
                <w:i/>
                <w:iCs/>
                <w:sz w:val="24"/>
                <w:szCs w:val="24"/>
              </w:rPr>
              <w:fldChar w:fldCharType="end"/>
            </w:r>
          </w:p>
        </w:tc>
      </w:tr>
      <w:tr w:rsidR="001B63E3" w:rsidRPr="003B4948" w14:paraId="388CC978" w14:textId="77777777" w:rsidTr="00342F27">
        <w:trPr>
          <w:trHeight w:val="1204"/>
        </w:trPr>
        <w:tc>
          <w:tcPr>
            <w:tcW w:w="567" w:type="dxa"/>
          </w:tcPr>
          <w:p w14:paraId="050BBBED"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4253" w:type="dxa"/>
            <w:gridSpan w:val="2"/>
          </w:tcPr>
          <w:p w14:paraId="2E3532CA" w14:textId="77777777" w:rsidR="001B63E3" w:rsidRPr="003B4948" w:rsidRDefault="001B63E3" w:rsidP="00342F27">
            <w:pPr>
              <w:tabs>
                <w:tab w:val="left" w:pos="421"/>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Zdôvodnenie potreby zavedenia novej regulácie povolania alebo zmeny existujúcej regulácie povolania</w:t>
            </w:r>
          </w:p>
        </w:tc>
        <w:tc>
          <w:tcPr>
            <w:tcW w:w="5103" w:type="dxa"/>
          </w:tcPr>
          <w:p w14:paraId="49EA31FE" w14:textId="2A14438F" w:rsidR="001B63E3" w:rsidRPr="003B4948" w:rsidRDefault="001B63E3" w:rsidP="00DB59B8">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B59B8" w:rsidRPr="00DB59B8">
              <w:rPr>
                <w:rFonts w:ascii="Times New Roman" w:hAnsi="Times New Roman" w:cs="Times New Roman"/>
                <w:i/>
                <w:iCs/>
                <w:noProof/>
                <w:sz w:val="24"/>
                <w:szCs w:val="24"/>
              </w:rPr>
              <w:t xml:space="preserve">Vzhľadom na možnosť získania vzdelania v akomkoľvek štáte EÚ a pre občana ktoréhokoľvek štátu EÚ, na základe ktorého je možné vykonávať horskú vodcovskú činnosť na území Slovenskej republiky je z dôvodu zachovania princípu nediskriminácie a rovnakého prístupu nevyhnutné zaviesť úpravu za účelom dodržiavania zákonných ale aj profesijných pravidiel pri výkone povolania horského vodcu. Za účelom vytvorenia rovnakých pravidiel pre všetky osoby vykonávajúce výkon horskej vodcovskej činnosti, ako aj pri získavaní odbornej spôsobilosti, alebo uznávaní odbornej spôsobilosti získanej v zahraničí sa zavádza formálne členstvo pre všetky osoby, uvedené v návrhu. Takáto úprava je v súlade s </w:t>
            </w:r>
            <w:r w:rsidR="00DB59B8" w:rsidRPr="00DB59B8">
              <w:rPr>
                <w:rFonts w:ascii="Times New Roman" w:hAnsi="Times New Roman" w:cs="Times New Roman"/>
                <w:i/>
                <w:iCs/>
                <w:noProof/>
                <w:sz w:val="24"/>
                <w:szCs w:val="24"/>
              </w:rPr>
              <w:lastRenderedPageBreak/>
              <w:t xml:space="preserve">ustanoveniami Hlavy I, článku 5 a 6 Smernice Európskeho parlamentu a rady 2005/36/ES zo 7. septembra 2005 o uznávaní odborných kvalifikácií, kde hostiteľský štát, v tomto prípade SR, na účely uľahčenia uplatňovania disciplinárnych ustanovení platných na svojom území a dodržiavania pravidiel odborných organizácií môže zaviesť' automatickú dočasnú registráciu, alebo formálne členstvo v takejto profesijnej organizácii. Na základe aplikačnej praxe, kde Národná asociácia horských vodcov administruje uznávanie odborných kvalifikácií žiadateľov z členských krajín EÚ, sa navrhuje zaviesť formálne členstvo v odbornej organizácií. </w:t>
            </w:r>
            <w:r w:rsidR="00DB59B8">
              <w:rPr>
                <w:rFonts w:ascii="Times New Roman" w:hAnsi="Times New Roman" w:cs="Times New Roman"/>
                <w:i/>
                <w:iCs/>
                <w:noProof/>
                <w:sz w:val="24"/>
                <w:szCs w:val="24"/>
              </w:rPr>
              <w:t xml:space="preserve">Taktiež </w:t>
            </w:r>
            <w:r w:rsidR="008F4084">
              <w:rPr>
                <w:rFonts w:ascii="Times New Roman" w:hAnsi="Times New Roman" w:cs="Times New Roman"/>
                <w:i/>
                <w:iCs/>
                <w:noProof/>
                <w:sz w:val="24"/>
                <w:szCs w:val="24"/>
              </w:rPr>
              <w:t>z dôvodu</w:t>
            </w:r>
            <w:r w:rsidR="00036A5E">
              <w:rPr>
                <w:rFonts w:ascii="Times New Roman" w:hAnsi="Times New Roman" w:cs="Times New Roman"/>
                <w:i/>
                <w:iCs/>
                <w:noProof/>
                <w:sz w:val="24"/>
                <w:szCs w:val="24"/>
              </w:rPr>
              <w:t> </w:t>
            </w:r>
            <w:r w:rsidR="00036A5E" w:rsidRPr="00036A5E">
              <w:rPr>
                <w:rFonts w:ascii="Times New Roman" w:hAnsi="Times New Roman" w:cs="Times New Roman"/>
                <w:i/>
                <w:iCs/>
                <w:noProof/>
                <w:sz w:val="24"/>
                <w:szCs w:val="24"/>
              </w:rPr>
              <w:t>vysokorizikovej činnosti, pri ktorej môže vzniknúť poškodenie na zdraví alebo živote</w:t>
            </w:r>
            <w:r w:rsidR="00036A5E">
              <w:rPr>
                <w:rFonts w:ascii="Times New Roman" w:hAnsi="Times New Roman" w:cs="Times New Roman"/>
                <w:i/>
                <w:iCs/>
                <w:noProof/>
                <w:sz w:val="24"/>
                <w:szCs w:val="24"/>
              </w:rPr>
              <w:t xml:space="preserve"> klientov</w:t>
            </w:r>
            <w:r w:rsidR="00036A5E" w:rsidRPr="00036A5E">
              <w:rPr>
                <w:rFonts w:ascii="Times New Roman" w:hAnsi="Times New Roman" w:cs="Times New Roman"/>
                <w:i/>
                <w:iCs/>
                <w:noProof/>
                <w:sz w:val="24"/>
                <w:szCs w:val="24"/>
              </w:rPr>
              <w:t xml:space="preserve"> sa zavádza po vzore okolitých štátov povinnosť poistenia voči takýmto udalostiam</w:t>
            </w:r>
            <w:r w:rsidR="00036A5E">
              <w:rPr>
                <w:rFonts w:ascii="Times New Roman" w:hAnsi="Times New Roman" w:cs="Times New Roman"/>
                <w:i/>
                <w:iCs/>
                <w:noProof/>
                <w:sz w:val="24"/>
                <w:szCs w:val="24"/>
              </w:rPr>
              <w:t xml:space="preserve"> v prospech príjemcov služieb.</w:t>
            </w:r>
            <w:r w:rsidR="00DB59B8">
              <w:rPr>
                <w:rFonts w:ascii="Times New Roman" w:hAnsi="Times New Roman" w:cs="Times New Roman"/>
                <w:i/>
                <w:iCs/>
                <w:noProof/>
                <w:sz w:val="24"/>
                <w:szCs w:val="24"/>
              </w:rPr>
              <w:t xml:space="preserve"> </w:t>
            </w:r>
            <w:r w:rsidRPr="001B63E3">
              <w:rPr>
                <w:rFonts w:ascii="Times New Roman" w:hAnsi="Times New Roman" w:cs="Times New Roman"/>
                <w:i/>
                <w:iCs/>
                <w:sz w:val="24"/>
                <w:szCs w:val="24"/>
              </w:rPr>
              <w:fldChar w:fldCharType="end"/>
            </w:r>
          </w:p>
        </w:tc>
      </w:tr>
    </w:tbl>
    <w:p w14:paraId="0C19E587" w14:textId="77777777" w:rsidR="001B63E3" w:rsidRDefault="001B63E3" w:rsidP="001B63E3">
      <w:r>
        <w:lastRenderedPageBreak/>
        <w:br w:type="page"/>
      </w:r>
    </w:p>
    <w:tbl>
      <w:tblPr>
        <w:tblStyle w:val="Mriekatabuky"/>
        <w:tblW w:w="10060" w:type="dxa"/>
        <w:tblLayout w:type="fixed"/>
        <w:tblLook w:val="04A0" w:firstRow="1" w:lastRow="0" w:firstColumn="1" w:lastColumn="0" w:noHBand="0" w:noVBand="1"/>
      </w:tblPr>
      <w:tblGrid>
        <w:gridCol w:w="797"/>
        <w:gridCol w:w="4122"/>
        <w:gridCol w:w="5141"/>
      </w:tblGrid>
      <w:tr w:rsidR="001B63E3" w:rsidRPr="003B4948" w14:paraId="50EB38D8" w14:textId="77777777" w:rsidTr="00342F27">
        <w:tc>
          <w:tcPr>
            <w:tcW w:w="10060" w:type="dxa"/>
            <w:gridSpan w:val="3"/>
          </w:tcPr>
          <w:p w14:paraId="588712DB" w14:textId="77777777" w:rsidR="001B63E3" w:rsidRPr="003B4948" w:rsidRDefault="001B63E3" w:rsidP="00342F27">
            <w:pPr>
              <w:spacing w:beforeLines="60" w:before="144" w:afterLines="60" w:after="144"/>
              <w:jc w:val="center"/>
              <w:rPr>
                <w:rFonts w:ascii="Times New Roman" w:hAnsi="Times New Roman" w:cs="Times New Roman"/>
                <w:sz w:val="24"/>
                <w:szCs w:val="24"/>
              </w:rPr>
            </w:pPr>
            <w:r w:rsidRPr="003B4948">
              <w:rPr>
                <w:rFonts w:ascii="Times New Roman" w:hAnsi="Times New Roman" w:cs="Times New Roman"/>
                <w:b/>
                <w:sz w:val="24"/>
                <w:szCs w:val="24"/>
              </w:rPr>
              <w:lastRenderedPageBreak/>
              <w:t>II. Cieľ a spôsob regulácie povolania</w:t>
            </w:r>
          </w:p>
        </w:tc>
      </w:tr>
      <w:tr w:rsidR="001B63E3" w:rsidRPr="003B4948" w14:paraId="6D95ED52" w14:textId="77777777" w:rsidTr="00342F27">
        <w:tc>
          <w:tcPr>
            <w:tcW w:w="797" w:type="dxa"/>
          </w:tcPr>
          <w:p w14:paraId="6AF095C6"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4122" w:type="dxa"/>
            <w:tcBorders>
              <w:bottom w:val="single" w:sz="4" w:space="0" w:color="auto"/>
            </w:tcBorders>
          </w:tcPr>
          <w:p w14:paraId="2AAECEEF" w14:textId="77777777" w:rsidR="001B63E3" w:rsidRPr="003B4948" w:rsidRDefault="001B63E3" w:rsidP="00342F27">
            <w:pPr>
              <w:tabs>
                <w:tab w:val="left" w:pos="987"/>
              </w:tabs>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Verejný záujem na účel testu proporcionality</w:t>
            </w:r>
            <w:r>
              <w:rPr>
                <w:rFonts w:ascii="Times New Roman" w:hAnsi="Times New Roman" w:cs="Times New Roman"/>
                <w:sz w:val="24"/>
                <w:szCs w:val="24"/>
                <w:vertAlign w:val="superscript"/>
              </w:rPr>
              <w:t>3</w:t>
            </w:r>
            <w:r w:rsidRPr="003B4948">
              <w:rPr>
                <w:rFonts w:ascii="Times New Roman" w:hAnsi="Times New Roman" w:cs="Times New Roman"/>
                <w:sz w:val="24"/>
                <w:szCs w:val="24"/>
              </w:rPr>
              <w:t>)</w:t>
            </w:r>
          </w:p>
        </w:tc>
        <w:tc>
          <w:tcPr>
            <w:tcW w:w="5141" w:type="dxa"/>
            <w:tcBorders>
              <w:bottom w:val="single" w:sz="4" w:space="0" w:color="auto"/>
            </w:tcBorders>
          </w:tcPr>
          <w:p w14:paraId="0F455FFF" w14:textId="10BEBA1B"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61562283"/>
                <w14:checkbox>
                  <w14:checked w14:val="1"/>
                  <w14:checkedState w14:val="2612" w14:font="MS Gothic"/>
                  <w14:uncheckedState w14:val="2610" w14:font="MS Gothic"/>
                </w14:checkbox>
              </w:sdtPr>
              <w:sdtContent>
                <w:r w:rsidR="006D077A">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zachovanie verejného poriadku, verejnej bezpečnosti alebo verejného zdravia</w:t>
            </w:r>
          </w:p>
          <w:p w14:paraId="738083D0"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30331452"/>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zachovanie finančnej rovnováhy systému</w:t>
            </w:r>
            <w:r w:rsidR="001B63E3">
              <w:rPr>
                <w:rFonts w:ascii="Times New Roman" w:hAnsi="Times New Roman" w:cs="Times New Roman"/>
                <w:sz w:val="24"/>
                <w:szCs w:val="24"/>
              </w:rPr>
              <w:t xml:space="preserve"> </w:t>
            </w:r>
            <w:r w:rsidR="001B63E3" w:rsidRPr="003B4948">
              <w:rPr>
                <w:rFonts w:ascii="Times New Roman" w:hAnsi="Times New Roman" w:cs="Times New Roman"/>
                <w:sz w:val="24"/>
                <w:szCs w:val="24"/>
              </w:rPr>
              <w:t>sociálneho zabezpečenia</w:t>
            </w:r>
          </w:p>
          <w:p w14:paraId="244DBC06" w14:textId="11A1CF28"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625507650"/>
                <w14:checkbox>
                  <w14:checked w14:val="1"/>
                  <w14:checkedState w14:val="2612" w14:font="MS Gothic"/>
                  <w14:uncheckedState w14:val="2610" w14:font="MS Gothic"/>
                </w14:checkbox>
              </w:sdtPr>
              <w:sdtContent>
                <w:r w:rsidR="00DB59B8">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ochrana</w:t>
            </w:r>
            <w:r w:rsidR="001B63E3">
              <w:rPr>
                <w:rFonts w:ascii="Times New Roman" w:hAnsi="Times New Roman" w:cs="Times New Roman"/>
                <w:sz w:val="24"/>
                <w:szCs w:val="24"/>
              </w:rPr>
              <w:t xml:space="preserve"> </w:t>
            </w:r>
            <w:r w:rsidR="001B63E3" w:rsidRPr="003B4948">
              <w:rPr>
                <w:rFonts w:ascii="Times New Roman" w:hAnsi="Times New Roman" w:cs="Times New Roman"/>
                <w:sz w:val="24"/>
                <w:szCs w:val="24"/>
              </w:rPr>
              <w:t>spotrebiteľov</w:t>
            </w:r>
            <w:r w:rsidR="001B63E3">
              <w:rPr>
                <w:rFonts w:ascii="Times New Roman" w:hAnsi="Times New Roman" w:cs="Times New Roman"/>
                <w:sz w:val="24"/>
                <w:szCs w:val="24"/>
              </w:rPr>
              <w:t xml:space="preserve"> a</w:t>
            </w:r>
            <w:r w:rsidR="001B63E3" w:rsidRPr="003B4948">
              <w:rPr>
                <w:rFonts w:ascii="Times New Roman" w:hAnsi="Times New Roman" w:cs="Times New Roman"/>
                <w:sz w:val="24"/>
                <w:szCs w:val="24"/>
              </w:rPr>
              <w:t xml:space="preserve"> príjemcov služieb,</w:t>
            </w:r>
            <w:r w:rsidR="001B63E3">
              <w:rPr>
                <w:rFonts w:ascii="Times New Roman" w:hAnsi="Times New Roman" w:cs="Times New Roman"/>
                <w:sz w:val="24"/>
                <w:szCs w:val="24"/>
              </w:rPr>
              <w:t xml:space="preserve"> z</w:t>
            </w:r>
            <w:r w:rsidR="001B63E3" w:rsidRPr="003B4948">
              <w:rPr>
                <w:rFonts w:ascii="Times New Roman" w:hAnsi="Times New Roman" w:cs="Times New Roman"/>
                <w:sz w:val="24"/>
                <w:szCs w:val="24"/>
              </w:rPr>
              <w:t>amestnancov a osôb oprávnených prevádzkovať živnosť</w:t>
            </w:r>
          </w:p>
          <w:p w14:paraId="5532F697"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05703688"/>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zabezpečenie spravodlivosti a riadneho fungovania súdnictva</w:t>
            </w:r>
          </w:p>
          <w:p w14:paraId="1F2AD27A"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111786172"/>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zabezpečenie poctivého obchodného styku</w:t>
            </w:r>
          </w:p>
          <w:p w14:paraId="48D96112"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340537456"/>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boj proti podvodom a prevencia nekalej súťaže</w:t>
            </w:r>
          </w:p>
          <w:p w14:paraId="566DC5B5"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478680181"/>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predchádzanie daňovým únikom a vyhýbaniu sa plneniu daňových povinností</w:t>
            </w:r>
          </w:p>
          <w:p w14:paraId="4C46863F"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251018122"/>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zabezpečenie daňového dozoru</w:t>
            </w:r>
          </w:p>
          <w:p w14:paraId="48990264"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983039954"/>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bezpečnosť dopravy a cestnej premávky</w:t>
            </w:r>
          </w:p>
          <w:p w14:paraId="30FD988F"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276110365"/>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ochrana životného prostredia a prostredia obce</w:t>
            </w:r>
          </w:p>
          <w:p w14:paraId="0BD284D0"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453020926"/>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zdravie zvierat a veterinárna politika</w:t>
            </w:r>
          </w:p>
          <w:p w14:paraId="263DD164"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567064615"/>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ochrana duševného vlastníctva</w:t>
            </w:r>
          </w:p>
          <w:p w14:paraId="2C96BB27"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2100448488"/>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ochrana kultúrneho dedičstva</w:t>
            </w:r>
          </w:p>
          <w:p w14:paraId="2D968822"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082221336"/>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ciele sociálnej politiky</w:t>
            </w:r>
          </w:p>
          <w:p w14:paraId="02F14657" w14:textId="77777777"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654144840"/>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ciele kultúrnej politiky vrátane zabezpečenia slobody prejavu</w:t>
            </w:r>
          </w:p>
          <w:p w14:paraId="7D241DBE" w14:textId="08F0845C" w:rsidR="001B63E3" w:rsidRPr="003B4948" w:rsidRDefault="00000000" w:rsidP="00342F27">
            <w:pPr>
              <w:tabs>
                <w:tab w:val="left" w:pos="302"/>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635763318"/>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Pr>
                <w:rFonts w:ascii="Times New Roman" w:hAnsi="Times New Roman" w:cs="Times New Roman"/>
                <w:sz w:val="24"/>
                <w:szCs w:val="24"/>
              </w:rPr>
              <w:tab/>
            </w:r>
            <w:r w:rsidR="001B63E3" w:rsidRPr="003B4948">
              <w:rPr>
                <w:rFonts w:ascii="Times New Roman" w:hAnsi="Times New Roman" w:cs="Times New Roman"/>
                <w:sz w:val="24"/>
                <w:szCs w:val="24"/>
              </w:rPr>
              <w:t>iné</w:t>
            </w:r>
            <w:r w:rsidR="001B63E3">
              <w:rPr>
                <w:rFonts w:ascii="Times New Roman" w:hAnsi="Times New Roman" w:cs="Times New Roman"/>
                <w:sz w:val="24"/>
                <w:szCs w:val="24"/>
                <w:vertAlign w:val="superscript"/>
              </w:rPr>
              <w:t>4</w:t>
            </w:r>
            <w:r w:rsidR="001B63E3" w:rsidRPr="003B4948">
              <w:rPr>
                <w:rFonts w:ascii="Times New Roman" w:hAnsi="Times New Roman" w:cs="Times New Roman"/>
                <w:sz w:val="24"/>
                <w:szCs w:val="24"/>
              </w:rPr>
              <w:t xml:space="preserve">) </w:t>
            </w:r>
            <w:r w:rsidR="001B63E3" w:rsidRPr="001B63E3">
              <w:rPr>
                <w:rFonts w:ascii="Times New Roman" w:hAnsi="Times New Roman" w:cs="Times New Roman"/>
                <w:i/>
                <w:iCs/>
                <w:sz w:val="24"/>
                <w:szCs w:val="24"/>
              </w:rPr>
              <w:fldChar w:fldCharType="begin">
                <w:ffData>
                  <w:name w:val=""/>
                  <w:enabled/>
                  <w:calcOnExit w:val="0"/>
                  <w:textInput/>
                </w:ffData>
              </w:fldChar>
            </w:r>
            <w:r w:rsidR="001B63E3" w:rsidRPr="001B63E3">
              <w:rPr>
                <w:rFonts w:ascii="Times New Roman" w:hAnsi="Times New Roman" w:cs="Times New Roman"/>
                <w:i/>
                <w:iCs/>
                <w:sz w:val="24"/>
                <w:szCs w:val="24"/>
              </w:rPr>
              <w:instrText xml:space="preserve"> FORMTEXT </w:instrText>
            </w:r>
            <w:r w:rsidR="001B63E3" w:rsidRPr="001B63E3">
              <w:rPr>
                <w:rFonts w:ascii="Times New Roman" w:hAnsi="Times New Roman" w:cs="Times New Roman"/>
                <w:i/>
                <w:iCs/>
                <w:sz w:val="24"/>
                <w:szCs w:val="24"/>
              </w:rPr>
            </w:r>
            <w:r w:rsidR="001B63E3" w:rsidRPr="001B63E3">
              <w:rPr>
                <w:rFonts w:ascii="Times New Roman" w:hAnsi="Times New Roman" w:cs="Times New Roman"/>
                <w:i/>
                <w:iCs/>
                <w:sz w:val="24"/>
                <w:szCs w:val="24"/>
              </w:rPr>
              <w:fldChar w:fldCharType="separate"/>
            </w:r>
            <w:r w:rsidR="001B63E3" w:rsidRPr="001B63E3">
              <w:rPr>
                <w:rFonts w:ascii="Times New Roman" w:hAnsi="Times New Roman" w:cs="Times New Roman"/>
                <w:i/>
                <w:iCs/>
                <w:noProof/>
                <w:sz w:val="24"/>
                <w:szCs w:val="24"/>
              </w:rPr>
              <w:t> </w:t>
            </w:r>
            <w:r w:rsidR="001B63E3" w:rsidRPr="001B63E3">
              <w:rPr>
                <w:rFonts w:ascii="Times New Roman" w:hAnsi="Times New Roman" w:cs="Times New Roman"/>
                <w:i/>
                <w:iCs/>
                <w:noProof/>
                <w:sz w:val="24"/>
                <w:szCs w:val="24"/>
              </w:rPr>
              <w:t> </w:t>
            </w:r>
            <w:r w:rsidR="001B63E3" w:rsidRPr="001B63E3">
              <w:rPr>
                <w:rFonts w:ascii="Times New Roman" w:hAnsi="Times New Roman" w:cs="Times New Roman"/>
                <w:i/>
                <w:iCs/>
                <w:noProof/>
                <w:sz w:val="24"/>
                <w:szCs w:val="24"/>
              </w:rPr>
              <w:t> </w:t>
            </w:r>
            <w:r w:rsidR="001B63E3" w:rsidRPr="001B63E3">
              <w:rPr>
                <w:rFonts w:ascii="Times New Roman" w:hAnsi="Times New Roman" w:cs="Times New Roman"/>
                <w:i/>
                <w:iCs/>
                <w:noProof/>
                <w:sz w:val="24"/>
                <w:szCs w:val="24"/>
              </w:rPr>
              <w:t> </w:t>
            </w:r>
            <w:r w:rsidR="001B63E3" w:rsidRPr="001B63E3">
              <w:rPr>
                <w:rFonts w:ascii="Times New Roman" w:hAnsi="Times New Roman" w:cs="Times New Roman"/>
                <w:i/>
                <w:iCs/>
                <w:noProof/>
                <w:sz w:val="24"/>
                <w:szCs w:val="24"/>
              </w:rPr>
              <w:t> </w:t>
            </w:r>
            <w:r w:rsidR="001B63E3" w:rsidRPr="001B63E3">
              <w:rPr>
                <w:rFonts w:ascii="Times New Roman" w:hAnsi="Times New Roman" w:cs="Times New Roman"/>
                <w:i/>
                <w:iCs/>
                <w:sz w:val="24"/>
                <w:szCs w:val="24"/>
              </w:rPr>
              <w:fldChar w:fldCharType="end"/>
            </w:r>
          </w:p>
        </w:tc>
      </w:tr>
      <w:tr w:rsidR="001B63E3" w:rsidRPr="003B4948" w14:paraId="73BDA671" w14:textId="77777777" w:rsidTr="00342F27">
        <w:tc>
          <w:tcPr>
            <w:tcW w:w="797" w:type="dxa"/>
          </w:tcPr>
          <w:p w14:paraId="2BBE57E7"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4122" w:type="dxa"/>
            <w:tcBorders>
              <w:bottom w:val="single" w:sz="4" w:space="0" w:color="auto"/>
            </w:tcBorders>
          </w:tcPr>
          <w:p w14:paraId="403F0F29"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 xml:space="preserve">Identifikované riziká súvisiace s výkonom </w:t>
            </w:r>
            <w:r>
              <w:rPr>
                <w:rFonts w:ascii="Times New Roman" w:hAnsi="Times New Roman" w:cs="Times New Roman"/>
                <w:sz w:val="24"/>
                <w:szCs w:val="24"/>
              </w:rPr>
              <w:t xml:space="preserve">regulovaného </w:t>
            </w:r>
            <w:r w:rsidRPr="003B4948">
              <w:rPr>
                <w:rFonts w:ascii="Times New Roman" w:hAnsi="Times New Roman" w:cs="Times New Roman"/>
                <w:sz w:val="24"/>
                <w:szCs w:val="24"/>
              </w:rPr>
              <w:t>povolania vo vzťahu k</w:t>
            </w:r>
            <w:r>
              <w:rPr>
                <w:rFonts w:ascii="Times New Roman" w:hAnsi="Times New Roman" w:cs="Times New Roman"/>
                <w:sz w:val="24"/>
                <w:szCs w:val="24"/>
              </w:rPr>
              <w:t xml:space="preserve"> </w:t>
            </w:r>
            <w:r w:rsidRPr="003B4948">
              <w:rPr>
                <w:rFonts w:ascii="Times New Roman" w:hAnsi="Times New Roman" w:cs="Times New Roman"/>
                <w:sz w:val="24"/>
                <w:szCs w:val="24"/>
              </w:rPr>
              <w:t>označenému verejnému záujmu</w:t>
            </w:r>
            <w:r>
              <w:rPr>
                <w:rFonts w:ascii="Times New Roman" w:hAnsi="Times New Roman" w:cs="Times New Roman"/>
                <w:sz w:val="24"/>
                <w:szCs w:val="24"/>
                <w:vertAlign w:val="superscript"/>
              </w:rPr>
              <w:t>5</w:t>
            </w:r>
            <w:r w:rsidRPr="003B4948">
              <w:rPr>
                <w:rFonts w:ascii="Times New Roman" w:hAnsi="Times New Roman" w:cs="Times New Roman"/>
                <w:sz w:val="24"/>
                <w:szCs w:val="24"/>
              </w:rPr>
              <w:t>)</w:t>
            </w:r>
          </w:p>
        </w:tc>
        <w:tc>
          <w:tcPr>
            <w:tcW w:w="5141" w:type="dxa"/>
            <w:tcBorders>
              <w:bottom w:val="single" w:sz="4" w:space="0" w:color="auto"/>
            </w:tcBorders>
          </w:tcPr>
          <w:p w14:paraId="68D24F5A" w14:textId="4F25A240" w:rsidR="0063675B" w:rsidRDefault="001B63E3" w:rsidP="00342F27">
            <w:pPr>
              <w:spacing w:beforeLines="60" w:before="144" w:afterLines="60" w:after="144"/>
              <w:rPr>
                <w:rFonts w:ascii="Times New Roman" w:hAnsi="Times New Roman" w:cs="Times New Roman"/>
                <w:i/>
                <w:iCs/>
                <w:noProof/>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246F90">
              <w:rPr>
                <w:rFonts w:ascii="Times New Roman" w:hAnsi="Times New Roman" w:cs="Times New Roman"/>
                <w:i/>
                <w:iCs/>
                <w:noProof/>
                <w:sz w:val="24"/>
                <w:szCs w:val="24"/>
              </w:rPr>
              <w:t>P</w:t>
            </w:r>
            <w:r w:rsidR="0063675B">
              <w:rPr>
                <w:rFonts w:ascii="Times New Roman" w:hAnsi="Times New Roman" w:cs="Times New Roman"/>
                <w:i/>
                <w:iCs/>
                <w:noProof/>
                <w:sz w:val="24"/>
                <w:szCs w:val="24"/>
              </w:rPr>
              <w:t xml:space="preserve">oškodenie života a zdravia </w:t>
            </w:r>
            <w:r w:rsidR="00036A5E">
              <w:rPr>
                <w:rFonts w:ascii="Times New Roman" w:hAnsi="Times New Roman" w:cs="Times New Roman"/>
                <w:i/>
                <w:iCs/>
                <w:noProof/>
                <w:sz w:val="24"/>
                <w:szCs w:val="24"/>
              </w:rPr>
              <w:t>príjemcov služieb</w:t>
            </w:r>
          </w:p>
          <w:p w14:paraId="4E35745B" w14:textId="08FCE463" w:rsidR="001B63E3" w:rsidRPr="003B4948" w:rsidRDefault="001B63E3" w:rsidP="00342F2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end"/>
            </w:r>
          </w:p>
        </w:tc>
      </w:tr>
    </w:tbl>
    <w:p w14:paraId="4DA71FA8" w14:textId="77777777" w:rsidR="001B63E3" w:rsidRDefault="001B63E3" w:rsidP="001B63E3">
      <w:r>
        <w:br w:type="page"/>
      </w:r>
    </w:p>
    <w:tbl>
      <w:tblPr>
        <w:tblStyle w:val="Mriekatabuky"/>
        <w:tblW w:w="9918" w:type="dxa"/>
        <w:tblLayout w:type="fixed"/>
        <w:tblLook w:val="04A0" w:firstRow="1" w:lastRow="0" w:firstColumn="1" w:lastColumn="0" w:noHBand="0" w:noVBand="1"/>
      </w:tblPr>
      <w:tblGrid>
        <w:gridCol w:w="792"/>
        <w:gridCol w:w="2115"/>
        <w:gridCol w:w="2049"/>
        <w:gridCol w:w="4962"/>
      </w:tblGrid>
      <w:tr w:rsidR="001B63E3" w:rsidRPr="003B4948" w14:paraId="7D078729" w14:textId="77777777" w:rsidTr="00342F27">
        <w:tc>
          <w:tcPr>
            <w:tcW w:w="792" w:type="dxa"/>
            <w:vMerge w:val="restart"/>
          </w:tcPr>
          <w:p w14:paraId="1F764B5F"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2115" w:type="dxa"/>
            <w:vMerge w:val="restart"/>
            <w:tcBorders>
              <w:right w:val="single" w:sz="4" w:space="0" w:color="auto"/>
            </w:tcBorders>
          </w:tcPr>
          <w:p w14:paraId="18363F1A" w14:textId="77777777" w:rsidR="001B63E3" w:rsidRPr="003B4948" w:rsidRDefault="001B63E3" w:rsidP="00342F27">
            <w:pPr>
              <w:tabs>
                <w:tab w:val="left" w:pos="274"/>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Profesijný titul</w:t>
            </w:r>
          </w:p>
        </w:tc>
        <w:tc>
          <w:tcPr>
            <w:tcW w:w="2049" w:type="dxa"/>
            <w:tcBorders>
              <w:top w:val="single" w:sz="4" w:space="0" w:color="auto"/>
              <w:left w:val="single" w:sz="4" w:space="0" w:color="auto"/>
              <w:bottom w:val="nil"/>
              <w:right w:val="single" w:sz="4" w:space="0" w:color="auto"/>
            </w:tcBorders>
          </w:tcPr>
          <w:p w14:paraId="741F75C6" w14:textId="77777777" w:rsidR="001B63E3" w:rsidRPr="003B4948" w:rsidRDefault="00000000" w:rsidP="00342F27">
            <w:pPr>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57744901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áno</w:t>
            </w:r>
            <w:r w:rsidR="001B63E3">
              <w:rPr>
                <w:rFonts w:ascii="Times New Roman" w:hAnsi="Times New Roman" w:cs="Times New Roman"/>
                <w:sz w:val="24"/>
                <w:szCs w:val="24"/>
                <w:vertAlign w:val="superscript"/>
              </w:rPr>
              <w:t>6</w:t>
            </w:r>
            <w:r w:rsidR="001B63E3" w:rsidRPr="003B4948">
              <w:rPr>
                <w:rFonts w:ascii="Times New Roman" w:hAnsi="Times New Roman" w:cs="Times New Roman"/>
                <w:sz w:val="24"/>
                <w:szCs w:val="24"/>
              </w:rPr>
              <w:t>)</w:t>
            </w:r>
          </w:p>
        </w:tc>
        <w:tc>
          <w:tcPr>
            <w:tcW w:w="4962" w:type="dxa"/>
            <w:tcBorders>
              <w:top w:val="single" w:sz="4" w:space="0" w:color="auto"/>
              <w:left w:val="single" w:sz="4" w:space="0" w:color="auto"/>
              <w:bottom w:val="nil"/>
              <w:right w:val="single" w:sz="4" w:space="0" w:color="auto"/>
            </w:tcBorders>
          </w:tcPr>
          <w:p w14:paraId="75F62902" w14:textId="77777777" w:rsidR="001B63E3" w:rsidRPr="000957CD" w:rsidRDefault="001B63E3" w:rsidP="00342F27">
            <w:pPr>
              <w:spacing w:beforeLines="60" w:before="144" w:afterLines="60" w:after="144"/>
              <w:rPr>
                <w:rFonts w:ascii="Times New Roman" w:hAnsi="Times New Roman" w:cs="Times New Roman"/>
                <w:sz w:val="24"/>
                <w:szCs w:val="24"/>
                <w:u w:val="single"/>
              </w:rPr>
            </w:pPr>
            <w:r w:rsidRPr="000957CD">
              <w:rPr>
                <w:rFonts w:ascii="Times New Roman" w:hAnsi="Times New Roman" w:cs="Times New Roman"/>
                <w:sz w:val="24"/>
                <w:szCs w:val="24"/>
                <w:u w:val="single"/>
              </w:rPr>
              <w:t>Použitie profesijného titulu upravuje</w:t>
            </w:r>
          </w:p>
          <w:p w14:paraId="7F902A22"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202678289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navrhovaný predpis</w:t>
            </w:r>
          </w:p>
          <w:p w14:paraId="58AD56A8"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495537541"/>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existujúci predpis</w:t>
            </w:r>
          </w:p>
          <w:p w14:paraId="0CE25210" w14:textId="77777777" w:rsidR="001B63E3" w:rsidRPr="003B4948" w:rsidRDefault="001B63E3" w:rsidP="00342F27">
            <w:pPr>
              <w:tabs>
                <w:tab w:val="left" w:pos="347"/>
              </w:tabs>
              <w:spacing w:beforeLines="60" w:before="144" w:afterLines="60" w:after="144"/>
              <w:ind w:left="346" w:hanging="346"/>
              <w:rPr>
                <w:rFonts w:ascii="Times New Roman" w:hAnsi="Times New Roman" w:cs="Times New Roman"/>
                <w:sz w:val="24"/>
                <w:szCs w:val="24"/>
              </w:rPr>
            </w:pPr>
            <w:r>
              <w:rPr>
                <w:rFonts w:ascii="Times New Roman" w:hAnsi="Times New Roman" w:cs="Times New Roman"/>
                <w:sz w:val="24"/>
                <w:szCs w:val="24"/>
              </w:rPr>
              <w:tab/>
              <w:t>n</w:t>
            </w:r>
            <w:r w:rsidRPr="003B4948">
              <w:rPr>
                <w:rFonts w:ascii="Times New Roman" w:hAnsi="Times New Roman" w:cs="Times New Roman"/>
                <w:sz w:val="24"/>
                <w:szCs w:val="24"/>
              </w:rPr>
              <w:t xml:space="preserve">ázov a číslo existujúceho predpisu </w:t>
            </w:r>
          </w:p>
          <w:p w14:paraId="6172D9EC" w14:textId="30173263" w:rsidR="001B63E3" w:rsidRDefault="001B63E3" w:rsidP="00342F27">
            <w:pPr>
              <w:tabs>
                <w:tab w:val="left" w:pos="347"/>
              </w:tabs>
              <w:spacing w:beforeLines="60" w:before="144" w:afterLines="60" w:after="144"/>
              <w:ind w:left="346" w:hanging="346"/>
              <w:rPr>
                <w:rFonts w:ascii="Times New Roman" w:hAnsi="Times New Roman" w:cs="Times New Roman"/>
                <w:sz w:val="24"/>
                <w:szCs w:val="24"/>
                <w:u w:val="single"/>
              </w:rPr>
            </w:pPr>
            <w:r w:rsidRPr="00A363AE">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0E1F0FB9" w14:textId="77777777" w:rsidR="001B63E3" w:rsidRPr="003B4948" w:rsidRDefault="001B63E3" w:rsidP="00342F27">
            <w:pPr>
              <w:tabs>
                <w:tab w:val="left" w:pos="347"/>
              </w:tabs>
              <w:spacing w:beforeLines="60" w:before="144" w:afterLines="60" w:after="144"/>
              <w:ind w:left="346" w:hanging="346"/>
              <w:rPr>
                <w:rFonts w:ascii="Times New Roman" w:hAnsi="Times New Roman" w:cs="Times New Roman"/>
                <w:sz w:val="24"/>
                <w:szCs w:val="24"/>
              </w:rPr>
            </w:pPr>
            <w:r>
              <w:rPr>
                <w:rFonts w:ascii="Times New Roman" w:hAnsi="Times New Roman" w:cs="Times New Roman"/>
                <w:sz w:val="24"/>
                <w:szCs w:val="24"/>
              </w:rPr>
              <w:tab/>
              <w:t>u</w:t>
            </w:r>
            <w:r w:rsidRPr="003B4948">
              <w:rPr>
                <w:rFonts w:ascii="Times New Roman" w:hAnsi="Times New Roman" w:cs="Times New Roman"/>
                <w:sz w:val="24"/>
                <w:szCs w:val="24"/>
              </w:rPr>
              <w:t xml:space="preserve">stanovenie existujúceho predpisu </w:t>
            </w:r>
          </w:p>
          <w:p w14:paraId="58AAEFA4" w14:textId="241D613C" w:rsidR="001B63E3" w:rsidRPr="003B4948" w:rsidRDefault="001B63E3" w:rsidP="00342F27">
            <w:pPr>
              <w:spacing w:beforeLines="60" w:before="144" w:afterLines="60" w:after="144"/>
              <w:ind w:left="346" w:hanging="346"/>
              <w:rPr>
                <w:rFonts w:ascii="Times New Roman" w:hAnsi="Times New Roman" w:cs="Times New Roman"/>
                <w:sz w:val="24"/>
                <w:szCs w:val="24"/>
              </w:rPr>
            </w:pPr>
            <w:r w:rsidRPr="00A363AE">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30B852B3" w14:textId="77777777" w:rsidR="001B63E3" w:rsidRDefault="001B63E3" w:rsidP="00342F27">
            <w:pPr>
              <w:spacing w:beforeLines="60" w:before="144" w:afterLines="60" w:after="144"/>
              <w:ind w:left="346" w:hanging="346"/>
              <w:rPr>
                <w:rFonts w:ascii="Times New Roman" w:hAnsi="Times New Roman" w:cs="Times New Roman"/>
                <w:sz w:val="24"/>
                <w:szCs w:val="24"/>
                <w:u w:val="single"/>
              </w:rPr>
            </w:pPr>
          </w:p>
          <w:p w14:paraId="2A497AFD" w14:textId="77777777" w:rsidR="001B63E3" w:rsidRPr="00A363AE" w:rsidRDefault="001B63E3" w:rsidP="00342F27">
            <w:pPr>
              <w:spacing w:beforeLines="60" w:before="144" w:afterLines="60" w:after="144"/>
              <w:ind w:left="346" w:hanging="346"/>
              <w:rPr>
                <w:rFonts w:ascii="Times New Roman" w:hAnsi="Times New Roman" w:cs="Times New Roman"/>
                <w:sz w:val="24"/>
                <w:szCs w:val="24"/>
                <w:u w:val="single"/>
              </w:rPr>
            </w:pPr>
            <w:r w:rsidRPr="00A363AE">
              <w:rPr>
                <w:rFonts w:ascii="Times New Roman" w:hAnsi="Times New Roman" w:cs="Times New Roman"/>
                <w:sz w:val="24"/>
                <w:szCs w:val="24"/>
                <w:u w:val="single"/>
              </w:rPr>
              <w:t>Označenie profesijného titulu</w:t>
            </w:r>
            <w:r>
              <w:rPr>
                <w:rFonts w:ascii="Times New Roman" w:hAnsi="Times New Roman" w:cs="Times New Roman"/>
                <w:sz w:val="24"/>
                <w:szCs w:val="24"/>
                <w:vertAlign w:val="superscript"/>
              </w:rPr>
              <w:t>7</w:t>
            </w:r>
            <w:r w:rsidRPr="00A363AE">
              <w:rPr>
                <w:rFonts w:ascii="Times New Roman" w:hAnsi="Times New Roman" w:cs="Times New Roman"/>
                <w:sz w:val="24"/>
                <w:szCs w:val="24"/>
              </w:rPr>
              <w:t>)</w:t>
            </w:r>
          </w:p>
          <w:p w14:paraId="60000D35" w14:textId="77220FC2" w:rsidR="001B63E3" w:rsidRPr="003B4948" w:rsidRDefault="001B63E3" w:rsidP="00342F27">
            <w:pPr>
              <w:spacing w:beforeLines="60" w:before="144" w:afterLines="60" w:after="144"/>
              <w:ind w:left="346" w:hanging="346"/>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1E4FE698" w14:textId="77777777" w:rsidTr="00342F27">
        <w:tc>
          <w:tcPr>
            <w:tcW w:w="792" w:type="dxa"/>
            <w:vMerge/>
          </w:tcPr>
          <w:p w14:paraId="24D93917" w14:textId="77777777" w:rsidR="001B63E3" w:rsidRPr="003B4948" w:rsidRDefault="001B63E3" w:rsidP="00342F27">
            <w:pPr>
              <w:spacing w:beforeLines="60" w:before="144" w:afterLines="60" w:after="144"/>
              <w:rPr>
                <w:rFonts w:ascii="Times New Roman" w:hAnsi="Times New Roman" w:cs="Times New Roman"/>
                <w:sz w:val="24"/>
                <w:szCs w:val="24"/>
              </w:rPr>
            </w:pPr>
          </w:p>
        </w:tc>
        <w:tc>
          <w:tcPr>
            <w:tcW w:w="2115" w:type="dxa"/>
            <w:vMerge/>
            <w:tcBorders>
              <w:bottom w:val="single" w:sz="4" w:space="0" w:color="auto"/>
              <w:right w:val="single" w:sz="4" w:space="0" w:color="auto"/>
            </w:tcBorders>
          </w:tcPr>
          <w:p w14:paraId="3C6FF14F" w14:textId="77777777" w:rsidR="001B63E3" w:rsidRPr="003B4948" w:rsidRDefault="001B63E3" w:rsidP="00342F27">
            <w:pPr>
              <w:tabs>
                <w:tab w:val="left" w:pos="274"/>
              </w:tabs>
              <w:spacing w:beforeLines="60" w:before="144" w:afterLines="60" w:after="144"/>
              <w:rPr>
                <w:rFonts w:ascii="Times New Roman" w:hAnsi="Times New Roman" w:cs="Times New Roman"/>
                <w:sz w:val="24"/>
                <w:szCs w:val="24"/>
              </w:rPr>
            </w:pPr>
          </w:p>
        </w:tc>
        <w:tc>
          <w:tcPr>
            <w:tcW w:w="2049" w:type="dxa"/>
            <w:tcBorders>
              <w:top w:val="nil"/>
              <w:left w:val="single" w:sz="4" w:space="0" w:color="auto"/>
              <w:bottom w:val="single" w:sz="4" w:space="0" w:color="auto"/>
              <w:right w:val="single" w:sz="4" w:space="0" w:color="auto"/>
            </w:tcBorders>
          </w:tcPr>
          <w:p w14:paraId="2D894841" w14:textId="782CE594" w:rsidR="001B63E3"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929416012"/>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nie</w:t>
            </w:r>
          </w:p>
        </w:tc>
        <w:tc>
          <w:tcPr>
            <w:tcW w:w="4962" w:type="dxa"/>
            <w:tcBorders>
              <w:top w:val="nil"/>
              <w:left w:val="single" w:sz="4" w:space="0" w:color="auto"/>
              <w:bottom w:val="single" w:sz="4" w:space="0" w:color="auto"/>
              <w:right w:val="single" w:sz="4" w:space="0" w:color="auto"/>
            </w:tcBorders>
          </w:tcPr>
          <w:p w14:paraId="06A5B651" w14:textId="77777777" w:rsidR="001B63E3" w:rsidRDefault="001B63E3" w:rsidP="00342F27">
            <w:pPr>
              <w:spacing w:beforeLines="60" w:before="144" w:afterLines="60" w:after="144"/>
              <w:rPr>
                <w:rFonts w:ascii="Times New Roman" w:hAnsi="Times New Roman" w:cs="Times New Roman"/>
                <w:sz w:val="24"/>
                <w:szCs w:val="24"/>
              </w:rPr>
            </w:pPr>
          </w:p>
        </w:tc>
      </w:tr>
      <w:tr w:rsidR="001B63E3" w:rsidRPr="003B4948" w14:paraId="0E62C609" w14:textId="77777777" w:rsidTr="00342F27">
        <w:tc>
          <w:tcPr>
            <w:tcW w:w="792" w:type="dxa"/>
            <w:vMerge w:val="restart"/>
            <w:tcBorders>
              <w:right w:val="single" w:sz="4" w:space="0" w:color="auto"/>
            </w:tcBorders>
          </w:tcPr>
          <w:p w14:paraId="7A4E0C4A" w14:textId="77777777" w:rsidR="001B63E3" w:rsidRPr="003B4948" w:rsidRDefault="001B63E3" w:rsidP="00342F27">
            <w:pPr>
              <w:pStyle w:val="Odsekzoznamu"/>
              <w:numPr>
                <w:ilvl w:val="0"/>
                <w:numId w:val="2"/>
              </w:numPr>
              <w:spacing w:beforeLines="60" w:before="144" w:afterLines="60" w:after="144" w:line="240" w:lineRule="auto"/>
              <w:ind w:left="460"/>
              <w:rPr>
                <w:rFonts w:cs="Times New Roman"/>
                <w:szCs w:val="24"/>
              </w:rPr>
            </w:pPr>
          </w:p>
        </w:tc>
        <w:tc>
          <w:tcPr>
            <w:tcW w:w="2115" w:type="dxa"/>
            <w:vMerge w:val="restart"/>
            <w:tcBorders>
              <w:top w:val="single" w:sz="4" w:space="0" w:color="auto"/>
              <w:left w:val="single" w:sz="4" w:space="0" w:color="auto"/>
              <w:right w:val="single" w:sz="4" w:space="0" w:color="auto"/>
            </w:tcBorders>
          </w:tcPr>
          <w:p w14:paraId="1F3A6021"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Vyhradená činnosť</w:t>
            </w:r>
          </w:p>
        </w:tc>
        <w:tc>
          <w:tcPr>
            <w:tcW w:w="2049" w:type="dxa"/>
            <w:vMerge w:val="restart"/>
            <w:tcBorders>
              <w:top w:val="single" w:sz="4" w:space="0" w:color="auto"/>
              <w:left w:val="single" w:sz="4" w:space="0" w:color="auto"/>
              <w:bottom w:val="nil"/>
              <w:right w:val="single" w:sz="4" w:space="0" w:color="auto"/>
            </w:tcBorders>
          </w:tcPr>
          <w:p w14:paraId="1D86A589" w14:textId="77777777"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546564968"/>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E25589">
              <w:rPr>
                <w:rFonts w:ascii="Times New Roman" w:hAnsi="Times New Roman" w:cs="Times New Roman"/>
                <w:sz w:val="24"/>
                <w:szCs w:val="24"/>
              </w:rPr>
              <w:t>áno</w:t>
            </w:r>
            <w:r w:rsidR="001B63E3">
              <w:rPr>
                <w:rFonts w:ascii="Times New Roman" w:hAnsi="Times New Roman" w:cs="Times New Roman"/>
                <w:sz w:val="24"/>
                <w:szCs w:val="24"/>
                <w:vertAlign w:val="superscript"/>
              </w:rPr>
              <w:t>6</w:t>
            </w:r>
            <w:r w:rsidR="001B63E3" w:rsidRPr="003B4948">
              <w:rPr>
                <w:rFonts w:ascii="Times New Roman" w:hAnsi="Times New Roman" w:cs="Times New Roman"/>
                <w:sz w:val="24"/>
                <w:szCs w:val="24"/>
              </w:rPr>
              <w:t>)</w:t>
            </w:r>
          </w:p>
        </w:tc>
        <w:tc>
          <w:tcPr>
            <w:tcW w:w="4962" w:type="dxa"/>
            <w:tcBorders>
              <w:top w:val="single" w:sz="4" w:space="0" w:color="auto"/>
              <w:left w:val="single" w:sz="4" w:space="0" w:color="auto"/>
              <w:bottom w:val="nil"/>
              <w:right w:val="single" w:sz="4" w:space="0" w:color="auto"/>
            </w:tcBorders>
          </w:tcPr>
          <w:p w14:paraId="5189408D" w14:textId="77777777" w:rsidR="001B63E3" w:rsidRPr="000957CD" w:rsidRDefault="001B63E3" w:rsidP="00342F27">
            <w:pPr>
              <w:spacing w:beforeLines="60" w:before="144" w:afterLines="60" w:after="144"/>
              <w:rPr>
                <w:rFonts w:ascii="Times New Roman" w:hAnsi="Times New Roman" w:cs="Times New Roman"/>
                <w:sz w:val="24"/>
                <w:szCs w:val="24"/>
                <w:u w:val="single"/>
              </w:rPr>
            </w:pPr>
            <w:r w:rsidRPr="000957CD">
              <w:rPr>
                <w:rFonts w:ascii="Times New Roman" w:hAnsi="Times New Roman" w:cs="Times New Roman"/>
                <w:sz w:val="24"/>
                <w:szCs w:val="24"/>
                <w:u w:val="single"/>
              </w:rPr>
              <w:t xml:space="preserve">Vyhradenú činnosť upravuje </w:t>
            </w:r>
          </w:p>
          <w:p w14:paraId="197E3B84" w14:textId="1F3C9B02"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853234412"/>
                <w14:checkbox>
                  <w14:checked w14:val="0"/>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navrhovaný predpis</w:t>
            </w:r>
          </w:p>
          <w:p w14:paraId="1ABDE5B6" w14:textId="7CCED226"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2098461254"/>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existujúci predpis</w:t>
            </w:r>
          </w:p>
          <w:p w14:paraId="022237C9" w14:textId="77777777" w:rsidR="001B63E3" w:rsidRDefault="001B63E3" w:rsidP="00342F27">
            <w:pPr>
              <w:tabs>
                <w:tab w:val="left" w:pos="347"/>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r>
            <w:r w:rsidRPr="003B4948">
              <w:rPr>
                <w:rFonts w:ascii="Times New Roman" w:hAnsi="Times New Roman" w:cs="Times New Roman"/>
                <w:sz w:val="24"/>
                <w:szCs w:val="24"/>
              </w:rPr>
              <w:t>názov a číslo existujúceho predpisu</w:t>
            </w:r>
          </w:p>
          <w:p w14:paraId="75C2C420" w14:textId="46D99646" w:rsidR="001B63E3" w:rsidRDefault="001B63E3" w:rsidP="00342F27">
            <w:pPr>
              <w:tabs>
                <w:tab w:val="left" w:pos="347"/>
              </w:tabs>
              <w:spacing w:beforeLines="60" w:before="144" w:afterLines="60" w:after="144"/>
              <w:rPr>
                <w:rFonts w:ascii="Times New Roman" w:hAnsi="Times New Roman" w:cs="Times New Roman"/>
                <w:sz w:val="24"/>
                <w:szCs w:val="24"/>
                <w:u w:val="single"/>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63675B">
              <w:rPr>
                <w:rFonts w:ascii="Times New Roman" w:hAnsi="Times New Roman" w:cs="Times New Roman"/>
                <w:i/>
                <w:iCs/>
                <w:noProof/>
                <w:sz w:val="24"/>
                <w:szCs w:val="24"/>
              </w:rPr>
              <w:t>544/2002 Z.z. o </w:t>
            </w:r>
            <w:r w:rsidR="00462905">
              <w:rPr>
                <w:rFonts w:ascii="Times New Roman" w:hAnsi="Times New Roman" w:cs="Times New Roman"/>
                <w:i/>
                <w:iCs/>
                <w:noProof/>
                <w:sz w:val="24"/>
                <w:szCs w:val="24"/>
              </w:rPr>
              <w:t>H</w:t>
            </w:r>
            <w:r w:rsidR="0063675B">
              <w:rPr>
                <w:rFonts w:ascii="Times New Roman" w:hAnsi="Times New Roman" w:cs="Times New Roman"/>
                <w:i/>
                <w:iCs/>
                <w:noProof/>
                <w:sz w:val="24"/>
                <w:szCs w:val="24"/>
              </w:rPr>
              <w:t>orskej záchrannej službe</w:t>
            </w:r>
            <w:r w:rsidRPr="001B63E3">
              <w:rPr>
                <w:rFonts w:ascii="Times New Roman" w:hAnsi="Times New Roman" w:cs="Times New Roman"/>
                <w:i/>
                <w:iCs/>
                <w:sz w:val="24"/>
                <w:szCs w:val="24"/>
              </w:rPr>
              <w:fldChar w:fldCharType="end"/>
            </w:r>
          </w:p>
          <w:p w14:paraId="4BEB02FA" w14:textId="77777777" w:rsidR="001B63E3" w:rsidRDefault="001B63E3" w:rsidP="00342F27">
            <w:pPr>
              <w:tabs>
                <w:tab w:val="left" w:pos="347"/>
              </w:tabs>
              <w:spacing w:beforeLines="60" w:before="144" w:afterLines="60" w:after="144"/>
              <w:rPr>
                <w:rFonts w:ascii="Times New Roman" w:hAnsi="Times New Roman" w:cs="Times New Roman"/>
                <w:sz w:val="24"/>
                <w:szCs w:val="24"/>
              </w:rPr>
            </w:pPr>
            <w:r w:rsidRPr="00A363AE">
              <w:rPr>
                <w:rFonts w:ascii="Times New Roman" w:hAnsi="Times New Roman" w:cs="Times New Roman"/>
                <w:sz w:val="24"/>
                <w:szCs w:val="24"/>
              </w:rPr>
              <w:tab/>
            </w:r>
            <w:r w:rsidRPr="003B4948">
              <w:rPr>
                <w:rFonts w:ascii="Times New Roman" w:hAnsi="Times New Roman" w:cs="Times New Roman"/>
                <w:sz w:val="24"/>
                <w:szCs w:val="24"/>
              </w:rPr>
              <w:t>ustanovenie existujúceho predpisu</w:t>
            </w:r>
          </w:p>
          <w:p w14:paraId="11DE0B43" w14:textId="0ECA3270"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10444C">
              <w:rPr>
                <w:rFonts w:ascii="Times New Roman" w:hAnsi="Times New Roman" w:cs="Times New Roman"/>
                <w:i/>
                <w:iCs/>
                <w:sz w:val="24"/>
                <w:szCs w:val="24"/>
              </w:rPr>
              <w:t xml:space="preserve">§2b - </w:t>
            </w:r>
            <w:r w:rsidR="0063675B">
              <w:rPr>
                <w:rFonts w:ascii="Times New Roman" w:hAnsi="Times New Roman" w:cs="Times New Roman"/>
                <w:i/>
                <w:iCs/>
                <w:noProof/>
                <w:sz w:val="24"/>
                <w:szCs w:val="24"/>
              </w:rPr>
              <w:t>§2</w:t>
            </w:r>
            <w:r w:rsidR="00036A5E">
              <w:rPr>
                <w:rFonts w:ascii="Times New Roman" w:hAnsi="Times New Roman" w:cs="Times New Roman"/>
                <w:i/>
                <w:iCs/>
                <w:noProof/>
                <w:sz w:val="24"/>
                <w:szCs w:val="24"/>
              </w:rPr>
              <w:t>d</w:t>
            </w:r>
            <w:r w:rsidRPr="001B63E3">
              <w:rPr>
                <w:rFonts w:ascii="Times New Roman" w:hAnsi="Times New Roman" w:cs="Times New Roman"/>
                <w:i/>
                <w:iCs/>
                <w:sz w:val="24"/>
                <w:szCs w:val="24"/>
              </w:rPr>
              <w:fldChar w:fldCharType="end"/>
            </w:r>
          </w:p>
        </w:tc>
      </w:tr>
      <w:tr w:rsidR="001B63E3" w:rsidRPr="003B4948" w14:paraId="7340EBCE" w14:textId="77777777" w:rsidTr="00342F27">
        <w:tc>
          <w:tcPr>
            <w:tcW w:w="792" w:type="dxa"/>
            <w:vMerge/>
            <w:tcBorders>
              <w:right w:val="single" w:sz="4" w:space="0" w:color="auto"/>
            </w:tcBorders>
          </w:tcPr>
          <w:p w14:paraId="7E53FFB0"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2115" w:type="dxa"/>
            <w:vMerge/>
            <w:tcBorders>
              <w:left w:val="single" w:sz="4" w:space="0" w:color="auto"/>
              <w:right w:val="single" w:sz="4" w:space="0" w:color="auto"/>
            </w:tcBorders>
          </w:tcPr>
          <w:p w14:paraId="7784FA85"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2049" w:type="dxa"/>
            <w:vMerge/>
            <w:tcBorders>
              <w:top w:val="nil"/>
              <w:left w:val="single" w:sz="4" w:space="0" w:color="auto"/>
              <w:bottom w:val="nil"/>
              <w:right w:val="single" w:sz="4" w:space="0" w:color="auto"/>
            </w:tcBorders>
          </w:tcPr>
          <w:p w14:paraId="438BBC9F"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4962" w:type="dxa"/>
            <w:tcBorders>
              <w:top w:val="nil"/>
              <w:left w:val="single" w:sz="4" w:space="0" w:color="auto"/>
              <w:bottom w:val="nil"/>
              <w:right w:val="single" w:sz="4" w:space="0" w:color="auto"/>
            </w:tcBorders>
          </w:tcPr>
          <w:p w14:paraId="62D006C9" w14:textId="77777777" w:rsidR="001B63E3" w:rsidRPr="000957CD" w:rsidRDefault="001B63E3" w:rsidP="00342F27">
            <w:pPr>
              <w:tabs>
                <w:tab w:val="left" w:pos="347"/>
              </w:tabs>
              <w:spacing w:beforeLines="60" w:before="144" w:afterLines="60" w:after="144"/>
              <w:rPr>
                <w:rFonts w:ascii="Times New Roman" w:hAnsi="Times New Roman" w:cs="Times New Roman"/>
                <w:sz w:val="24"/>
                <w:szCs w:val="24"/>
                <w:u w:val="single"/>
              </w:rPr>
            </w:pPr>
            <w:r w:rsidRPr="000957CD">
              <w:rPr>
                <w:rFonts w:ascii="Times New Roman" w:hAnsi="Times New Roman" w:cs="Times New Roman"/>
                <w:sz w:val="24"/>
                <w:szCs w:val="24"/>
                <w:u w:val="single"/>
              </w:rPr>
              <w:t xml:space="preserve">Je vyhradená činnosť čiastočne spoločná s inými regulovanými povolaniami? </w:t>
            </w:r>
          </w:p>
          <w:p w14:paraId="61A143DB"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967766481"/>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 xml:space="preserve">áno </w:t>
            </w:r>
          </w:p>
          <w:p w14:paraId="02B5058C"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r>
            <w:r w:rsidRPr="003B4948">
              <w:rPr>
                <w:rFonts w:ascii="Times New Roman" w:hAnsi="Times New Roman" w:cs="Times New Roman"/>
                <w:sz w:val="24"/>
                <w:szCs w:val="24"/>
              </w:rPr>
              <w:t>názov iného regulovaného povolania</w:t>
            </w:r>
          </w:p>
          <w:p w14:paraId="75A28F4B" w14:textId="0344D665" w:rsidR="001B63E3" w:rsidRDefault="001B63E3" w:rsidP="00342F27">
            <w:pPr>
              <w:tabs>
                <w:tab w:val="left" w:pos="347"/>
              </w:tabs>
              <w:spacing w:beforeLines="60" w:before="144" w:afterLines="60" w:after="144"/>
              <w:rPr>
                <w:rFonts w:ascii="Times New Roman" w:hAnsi="Times New Roman" w:cs="Times New Roman"/>
                <w:sz w:val="24"/>
                <w:szCs w:val="24"/>
                <w:u w:val="single"/>
              </w:rPr>
            </w:pPr>
            <w:r w:rsidRPr="00A363AE">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78601C5E"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t>d</w:t>
            </w:r>
            <w:r w:rsidRPr="003B4948">
              <w:rPr>
                <w:rFonts w:ascii="Times New Roman" w:hAnsi="Times New Roman" w:cs="Times New Roman"/>
                <w:sz w:val="24"/>
                <w:szCs w:val="24"/>
              </w:rPr>
              <w:t xml:space="preserve">ôvod, pre ktorý je vyhradená činnosť </w:t>
            </w:r>
            <w:r>
              <w:rPr>
                <w:rFonts w:ascii="Times New Roman" w:hAnsi="Times New Roman" w:cs="Times New Roman"/>
                <w:sz w:val="24"/>
                <w:szCs w:val="24"/>
              </w:rPr>
              <w:tab/>
            </w:r>
            <w:r w:rsidRPr="003B4948">
              <w:rPr>
                <w:rFonts w:ascii="Times New Roman" w:hAnsi="Times New Roman" w:cs="Times New Roman"/>
                <w:sz w:val="24"/>
                <w:szCs w:val="24"/>
              </w:rPr>
              <w:t>spoločná s iným regulovaným povolaním</w:t>
            </w:r>
          </w:p>
          <w:p w14:paraId="1A2D371D" w14:textId="2FF898A6" w:rsidR="001B63E3" w:rsidRDefault="001B63E3" w:rsidP="00342F27">
            <w:pPr>
              <w:tabs>
                <w:tab w:val="left" w:pos="347"/>
              </w:tabs>
              <w:spacing w:beforeLines="60" w:before="144" w:afterLines="60" w:after="144"/>
              <w:rPr>
                <w:rFonts w:ascii="Times New Roman" w:hAnsi="Times New Roman" w:cs="Times New Roman"/>
                <w:sz w:val="24"/>
                <w:szCs w:val="24"/>
                <w:u w:val="single"/>
              </w:rPr>
            </w:pPr>
            <w:r w:rsidRPr="00A363AE">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53A81BD7" w14:textId="651982EF"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541412462"/>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r w:rsidR="001B63E3" w:rsidRPr="003B4948" w14:paraId="115222AF" w14:textId="77777777" w:rsidTr="00342F27">
        <w:tc>
          <w:tcPr>
            <w:tcW w:w="792" w:type="dxa"/>
            <w:vMerge/>
            <w:tcBorders>
              <w:right w:val="single" w:sz="4" w:space="0" w:color="auto"/>
            </w:tcBorders>
          </w:tcPr>
          <w:p w14:paraId="1CA342D6"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2115" w:type="dxa"/>
            <w:vMerge/>
            <w:tcBorders>
              <w:left w:val="single" w:sz="4" w:space="0" w:color="auto"/>
              <w:bottom w:val="single" w:sz="4" w:space="0" w:color="auto"/>
              <w:right w:val="single" w:sz="4" w:space="0" w:color="auto"/>
            </w:tcBorders>
          </w:tcPr>
          <w:p w14:paraId="3E47CF1A"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2049" w:type="dxa"/>
            <w:tcBorders>
              <w:top w:val="nil"/>
              <w:left w:val="single" w:sz="4" w:space="0" w:color="auto"/>
              <w:bottom w:val="single" w:sz="4" w:space="0" w:color="auto"/>
              <w:right w:val="single" w:sz="4" w:space="0" w:color="auto"/>
            </w:tcBorders>
          </w:tcPr>
          <w:p w14:paraId="63E0FD99" w14:textId="6E2D0495"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182282183"/>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c>
          <w:tcPr>
            <w:tcW w:w="4962" w:type="dxa"/>
            <w:tcBorders>
              <w:top w:val="nil"/>
              <w:left w:val="single" w:sz="4" w:space="0" w:color="auto"/>
              <w:bottom w:val="single" w:sz="4" w:space="0" w:color="auto"/>
              <w:right w:val="single" w:sz="4" w:space="0" w:color="auto"/>
            </w:tcBorders>
          </w:tcPr>
          <w:p w14:paraId="496DB8AA"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rPr>
            </w:pPr>
          </w:p>
        </w:tc>
      </w:tr>
    </w:tbl>
    <w:p w14:paraId="17094DA5" w14:textId="77777777" w:rsidR="001B63E3" w:rsidRDefault="001B63E3" w:rsidP="001B63E3">
      <w:r>
        <w:br w:type="page"/>
      </w:r>
    </w:p>
    <w:tbl>
      <w:tblPr>
        <w:tblStyle w:val="Mriekatabuky"/>
        <w:tblW w:w="10060" w:type="dxa"/>
        <w:tblLayout w:type="fixed"/>
        <w:tblLook w:val="04A0" w:firstRow="1" w:lastRow="0" w:firstColumn="1" w:lastColumn="0" w:noHBand="0" w:noVBand="1"/>
      </w:tblPr>
      <w:tblGrid>
        <w:gridCol w:w="794"/>
        <w:gridCol w:w="4116"/>
        <w:gridCol w:w="540"/>
        <w:gridCol w:w="1632"/>
        <w:gridCol w:w="1632"/>
        <w:gridCol w:w="1346"/>
      </w:tblGrid>
      <w:tr w:rsidR="001B63E3" w:rsidRPr="003B4948" w14:paraId="654A49AD" w14:textId="77777777" w:rsidTr="00342F27">
        <w:tc>
          <w:tcPr>
            <w:tcW w:w="794" w:type="dxa"/>
            <w:vMerge w:val="restart"/>
            <w:tcBorders>
              <w:right w:val="single" w:sz="4" w:space="0" w:color="auto"/>
            </w:tcBorders>
          </w:tcPr>
          <w:p w14:paraId="5AF48403" w14:textId="77777777" w:rsidR="001B63E3" w:rsidRPr="003B4948" w:rsidRDefault="001B63E3" w:rsidP="00342F27">
            <w:pPr>
              <w:pStyle w:val="Odsekzoznamu"/>
              <w:numPr>
                <w:ilvl w:val="0"/>
                <w:numId w:val="16"/>
              </w:numPr>
              <w:spacing w:beforeLines="60" w:before="144" w:afterLines="60" w:after="144" w:line="240" w:lineRule="auto"/>
              <w:ind w:left="22" w:right="-243" w:firstLine="0"/>
              <w:jc w:val="center"/>
              <w:rPr>
                <w:rFonts w:cs="Times New Roman"/>
                <w:szCs w:val="24"/>
              </w:rPr>
            </w:pPr>
          </w:p>
        </w:tc>
        <w:tc>
          <w:tcPr>
            <w:tcW w:w="4116" w:type="dxa"/>
            <w:tcBorders>
              <w:top w:val="single" w:sz="4" w:space="0" w:color="auto"/>
              <w:left w:val="single" w:sz="4" w:space="0" w:color="auto"/>
              <w:bottom w:val="nil"/>
              <w:right w:val="single" w:sz="4" w:space="0" w:color="auto"/>
            </w:tcBorders>
          </w:tcPr>
          <w:p w14:paraId="71795575" w14:textId="77777777" w:rsidR="001B63E3" w:rsidRPr="0004766A" w:rsidRDefault="001B63E3" w:rsidP="00342F27">
            <w:pPr>
              <w:spacing w:beforeLines="60" w:before="144" w:afterLines="60" w:after="144"/>
              <w:ind w:right="176"/>
              <w:rPr>
                <w:rFonts w:ascii="Times New Roman" w:hAnsi="Times New Roman" w:cs="Times New Roman"/>
              </w:rPr>
            </w:pPr>
            <w:r w:rsidRPr="0004766A">
              <w:rPr>
                <w:rFonts w:ascii="Times New Roman" w:hAnsi="Times New Roman" w:cs="Times New Roman"/>
              </w:rPr>
              <w:t>Ďalšie spôsoby regulácie povolania</w:t>
            </w:r>
            <w:r>
              <w:rPr>
                <w:rFonts w:ascii="Times New Roman" w:hAnsi="Times New Roman" w:cs="Times New Roman"/>
                <w:sz w:val="24"/>
                <w:szCs w:val="24"/>
                <w:vertAlign w:val="superscript"/>
              </w:rPr>
              <w:t>8</w:t>
            </w:r>
            <w:r w:rsidRPr="0004766A">
              <w:rPr>
                <w:rFonts w:ascii="Times New Roman" w:hAnsi="Times New Roman" w:cs="Times New Roman"/>
              </w:rPr>
              <w:t>)</w:t>
            </w:r>
          </w:p>
        </w:tc>
        <w:tc>
          <w:tcPr>
            <w:tcW w:w="540" w:type="dxa"/>
            <w:tcBorders>
              <w:top w:val="single" w:sz="4" w:space="0" w:color="auto"/>
              <w:left w:val="single" w:sz="4" w:space="0" w:color="auto"/>
              <w:bottom w:val="nil"/>
              <w:right w:val="nil"/>
            </w:tcBorders>
          </w:tcPr>
          <w:p w14:paraId="56D058B2" w14:textId="77777777" w:rsidR="001B63E3" w:rsidRPr="0004766A" w:rsidRDefault="001B63E3" w:rsidP="00342F27">
            <w:pPr>
              <w:spacing w:beforeLines="60" w:before="144" w:afterLines="60" w:after="144"/>
              <w:rPr>
                <w:rFonts w:ascii="Times New Roman" w:hAnsi="Times New Roman" w:cs="Times New Roman"/>
              </w:rPr>
            </w:pPr>
            <w:r w:rsidRPr="0004766A">
              <w:rPr>
                <w:rFonts w:ascii="Times New Roman" w:hAnsi="Times New Roman" w:cs="Times New Roman"/>
              </w:rPr>
              <w:t>nie</w:t>
            </w:r>
            <w:r>
              <w:rPr>
                <w:rFonts w:ascii="Times New Roman" w:hAnsi="Times New Roman" w:cs="Times New Roman"/>
              </w:rPr>
              <w:t xml:space="preserve"> </w:t>
            </w:r>
          </w:p>
          <w:p w14:paraId="11E793C9" w14:textId="77777777" w:rsidR="001B63E3" w:rsidRPr="0004766A" w:rsidRDefault="001B63E3" w:rsidP="00342F27">
            <w:pPr>
              <w:spacing w:beforeLines="60" w:before="144" w:afterLines="60" w:after="144"/>
              <w:rPr>
                <w:rFonts w:ascii="Times New Roman" w:hAnsi="Times New Roman" w:cs="Times New Roman"/>
              </w:rPr>
            </w:pPr>
          </w:p>
        </w:tc>
        <w:tc>
          <w:tcPr>
            <w:tcW w:w="1632" w:type="dxa"/>
            <w:tcBorders>
              <w:top w:val="single" w:sz="4" w:space="0" w:color="auto"/>
              <w:left w:val="nil"/>
              <w:bottom w:val="nil"/>
              <w:right w:val="nil"/>
            </w:tcBorders>
          </w:tcPr>
          <w:p w14:paraId="7C1D47CE" w14:textId="77777777" w:rsidR="001B63E3" w:rsidRPr="0004766A" w:rsidRDefault="001B63E3" w:rsidP="00342F27">
            <w:pPr>
              <w:spacing w:beforeLines="60" w:before="144" w:afterLines="60" w:after="144"/>
              <w:rPr>
                <w:rFonts w:ascii="Times New Roman" w:hAnsi="Times New Roman" w:cs="Times New Roman"/>
              </w:rPr>
            </w:pPr>
            <w:r w:rsidRPr="0004766A">
              <w:rPr>
                <w:rFonts w:ascii="Times New Roman" w:hAnsi="Times New Roman" w:cs="Times New Roman"/>
              </w:rPr>
              <w:t>áno, navrhovaným predpisom</w:t>
            </w:r>
            <w:r w:rsidRPr="0004766A">
              <w:rPr>
                <w:rFonts w:ascii="Times New Roman" w:hAnsi="Times New Roman" w:cs="Times New Roman"/>
              </w:rPr>
              <w:br/>
              <w:t>(ustanovenie)</w:t>
            </w:r>
          </w:p>
        </w:tc>
        <w:tc>
          <w:tcPr>
            <w:tcW w:w="1632" w:type="dxa"/>
            <w:tcBorders>
              <w:top w:val="single" w:sz="4" w:space="0" w:color="auto"/>
              <w:left w:val="nil"/>
              <w:bottom w:val="nil"/>
              <w:right w:val="nil"/>
            </w:tcBorders>
          </w:tcPr>
          <w:p w14:paraId="0A58961C" w14:textId="77777777" w:rsidR="001B63E3" w:rsidRPr="0004766A" w:rsidRDefault="001B63E3" w:rsidP="00342F27">
            <w:pPr>
              <w:spacing w:beforeLines="60" w:before="144" w:afterLines="60" w:after="144"/>
              <w:rPr>
                <w:rFonts w:ascii="Times New Roman" w:hAnsi="Times New Roman" w:cs="Times New Roman"/>
              </w:rPr>
            </w:pPr>
            <w:r w:rsidRPr="0004766A">
              <w:rPr>
                <w:rFonts w:ascii="Times New Roman" w:hAnsi="Times New Roman" w:cs="Times New Roman"/>
              </w:rPr>
              <w:t xml:space="preserve">áno, </w:t>
            </w:r>
            <w:r w:rsidRPr="0004766A">
              <w:rPr>
                <w:rFonts w:ascii="Times New Roman" w:hAnsi="Times New Roman" w:cs="Times New Roman"/>
              </w:rPr>
              <w:br/>
              <w:t>existujúcim právnym predpisom</w:t>
            </w:r>
            <w:r w:rsidRPr="0004766A">
              <w:rPr>
                <w:rFonts w:ascii="Times New Roman" w:hAnsi="Times New Roman" w:cs="Times New Roman"/>
              </w:rPr>
              <w:br/>
              <w:t xml:space="preserve">(ustanovenie </w:t>
            </w:r>
            <w:r w:rsidRPr="0004766A">
              <w:rPr>
                <w:rFonts w:ascii="Times New Roman" w:hAnsi="Times New Roman" w:cs="Times New Roman"/>
              </w:rPr>
              <w:br/>
              <w:t>a č</w:t>
            </w:r>
            <w:r>
              <w:rPr>
                <w:rFonts w:ascii="Times New Roman" w:hAnsi="Times New Roman" w:cs="Times New Roman"/>
              </w:rPr>
              <w:t>íslo</w:t>
            </w:r>
            <w:r w:rsidRPr="0004766A">
              <w:rPr>
                <w:rFonts w:ascii="Times New Roman" w:hAnsi="Times New Roman" w:cs="Times New Roman"/>
              </w:rPr>
              <w:t xml:space="preserve"> predpisu)</w:t>
            </w:r>
          </w:p>
        </w:tc>
        <w:tc>
          <w:tcPr>
            <w:tcW w:w="1346" w:type="dxa"/>
            <w:tcBorders>
              <w:top w:val="single" w:sz="4" w:space="0" w:color="auto"/>
              <w:left w:val="nil"/>
              <w:bottom w:val="nil"/>
              <w:right w:val="single" w:sz="4" w:space="0" w:color="auto"/>
            </w:tcBorders>
          </w:tcPr>
          <w:p w14:paraId="038375C9" w14:textId="77777777" w:rsidR="001B63E3" w:rsidRPr="0004766A" w:rsidRDefault="001B63E3" w:rsidP="00342F27">
            <w:pPr>
              <w:spacing w:beforeLines="60" w:before="144" w:afterLines="60" w:after="144"/>
              <w:ind w:left="-9"/>
              <w:rPr>
                <w:rFonts w:ascii="Times New Roman" w:hAnsi="Times New Roman" w:cs="Times New Roman"/>
              </w:rPr>
            </w:pPr>
            <w:r w:rsidRPr="0004766A">
              <w:rPr>
                <w:rFonts w:ascii="Times New Roman" w:hAnsi="Times New Roman" w:cs="Times New Roman"/>
              </w:rPr>
              <w:t xml:space="preserve">áno, </w:t>
            </w:r>
            <w:r w:rsidRPr="0004766A">
              <w:rPr>
                <w:rFonts w:ascii="Times New Roman" w:hAnsi="Times New Roman" w:cs="Times New Roman"/>
              </w:rPr>
              <w:br/>
              <w:t>existujúcim vnútorným predpisom</w:t>
            </w:r>
            <w:r w:rsidRPr="0004766A">
              <w:rPr>
                <w:rFonts w:ascii="Times New Roman" w:hAnsi="Times New Roman" w:cs="Times New Roman"/>
              </w:rPr>
              <w:br/>
              <w:t>(ustanovenie</w:t>
            </w:r>
            <w:r>
              <w:rPr>
                <w:rFonts w:ascii="Times New Roman" w:hAnsi="Times New Roman" w:cs="Times New Roman"/>
              </w:rPr>
              <w:t xml:space="preserve"> </w:t>
            </w:r>
            <w:r w:rsidRPr="0004766A">
              <w:rPr>
                <w:rFonts w:ascii="Times New Roman" w:hAnsi="Times New Roman" w:cs="Times New Roman"/>
              </w:rPr>
              <w:br/>
              <w:t>a č</w:t>
            </w:r>
            <w:r>
              <w:rPr>
                <w:rFonts w:ascii="Times New Roman" w:hAnsi="Times New Roman" w:cs="Times New Roman"/>
              </w:rPr>
              <w:t>íslo</w:t>
            </w:r>
            <w:r w:rsidRPr="0004766A">
              <w:rPr>
                <w:rFonts w:ascii="Times New Roman" w:hAnsi="Times New Roman" w:cs="Times New Roman"/>
              </w:rPr>
              <w:t xml:space="preserve"> predpisu)</w:t>
            </w:r>
          </w:p>
        </w:tc>
      </w:tr>
      <w:tr w:rsidR="001B63E3" w:rsidRPr="003B4948" w14:paraId="30191D4A" w14:textId="77777777" w:rsidTr="00342F27">
        <w:tc>
          <w:tcPr>
            <w:tcW w:w="794" w:type="dxa"/>
            <w:vMerge/>
            <w:tcBorders>
              <w:right w:val="single" w:sz="4" w:space="0" w:color="auto"/>
            </w:tcBorders>
            <w:vAlign w:val="center"/>
          </w:tcPr>
          <w:p w14:paraId="6DF971BF"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158DAEEA" w14:textId="77777777" w:rsidR="001B63E3" w:rsidRPr="0004766A" w:rsidRDefault="001B63E3" w:rsidP="00342F27">
            <w:pPr>
              <w:pStyle w:val="Odsekzoznamu"/>
              <w:numPr>
                <w:ilvl w:val="0"/>
                <w:numId w:val="7"/>
              </w:numPr>
              <w:spacing w:beforeLines="60" w:before="144" w:afterLines="60" w:after="144" w:line="240" w:lineRule="auto"/>
              <w:ind w:left="357" w:right="176" w:hanging="357"/>
              <w:contextualSpacing w:val="0"/>
              <w:rPr>
                <w:rFonts w:cs="Times New Roman"/>
                <w:sz w:val="22"/>
              </w:rPr>
            </w:pPr>
            <w:r w:rsidRPr="0004766A">
              <w:rPr>
                <w:rFonts w:cs="Times New Roman"/>
                <w:sz w:val="22"/>
              </w:rPr>
              <w:t>požiadavky na povinné ďalšie vzdelávanie</w:t>
            </w:r>
          </w:p>
        </w:tc>
        <w:sdt>
          <w:sdtPr>
            <w:rPr>
              <w:rFonts w:ascii="Times New Roman" w:hAnsi="Times New Roman" w:cs="Times New Roman"/>
            </w:rPr>
            <w:id w:val="140694306"/>
            <w14:checkbox>
              <w14:checked w14:val="1"/>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777C0AAA" w14:textId="2972EE3C" w:rsidR="001B63E3" w:rsidRPr="0004766A" w:rsidRDefault="005723E1"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6CB21CC8" w14:textId="38A5889C" w:rsidR="001B63E3" w:rsidRPr="0004766A" w:rsidRDefault="00000000" w:rsidP="00342F27">
            <w:pPr>
              <w:tabs>
                <w:tab w:val="left" w:pos="813"/>
                <w:tab w:val="left" w:pos="1107"/>
              </w:tabs>
              <w:spacing w:beforeLines="60" w:before="144" w:afterLines="60" w:after="144"/>
              <w:rPr>
                <w:rFonts w:ascii="Times New Roman" w:hAnsi="Times New Roman" w:cs="Times New Roman"/>
              </w:rPr>
            </w:pPr>
            <w:sdt>
              <w:sdtPr>
                <w:rPr>
                  <w:rFonts w:ascii="Times New Roman" w:hAnsi="Times New Roman" w:cs="Times New Roman"/>
                </w:rPr>
                <w:id w:val="471638480"/>
                <w14:checkbox>
                  <w14:checked w14:val="0"/>
                  <w14:checkedState w14:val="2612" w14:font="MS Gothic"/>
                  <w14:uncheckedState w14:val="2610" w14:font="MS Gothic"/>
                </w14:checkbox>
              </w:sdtPr>
              <w:sdtContent>
                <w:r w:rsidR="0063675B">
                  <w:rPr>
                    <w:rFonts w:ascii="MS Gothic" w:eastAsia="MS Gothic" w:hAnsi="MS Gothic" w:cs="Times New Roman" w:hint="eastAsia"/>
                  </w:rPr>
                  <w:t>☐</w:t>
                </w:r>
              </w:sdtContent>
            </w:sdt>
            <w:r w:rsidR="001B63E3" w:rsidRPr="0004766A">
              <w:rPr>
                <w:rFonts w:ascii="Times New Roman" w:hAnsi="Times New Roman" w:cs="Times New Roman"/>
                <w:u w:val="single"/>
              </w:rPr>
              <w:fldChar w:fldCharType="begin"/>
            </w:r>
            <w:r w:rsidR="001B63E3" w:rsidRPr="0004766A">
              <w:rPr>
                <w:rFonts w:ascii="Times New Roman" w:hAnsi="Times New Roman" w:cs="Times New Roman"/>
                <w:u w:val="single"/>
              </w:rPr>
              <w:instrText xml:space="preserve"> FILLIN   \* MERGEFORMAT </w:instrText>
            </w:r>
            <w:r w:rsidR="001B63E3" w:rsidRPr="0004766A">
              <w:rPr>
                <w:rFonts w:ascii="Times New Roman" w:hAnsi="Times New Roman" w:cs="Times New Roman"/>
                <w:u w:val="single"/>
              </w:rPr>
              <w:fldChar w:fldCharType="end"/>
            </w:r>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001A01EF" w:rsidRPr="001B63E3">
              <w:rPr>
                <w:rFonts w:ascii="Times New Roman" w:hAnsi="Times New Roman" w:cs="Times New Roman"/>
                <w:i/>
                <w:iCs/>
                <w:sz w:val="24"/>
                <w:szCs w:val="24"/>
              </w:rPr>
              <w:fldChar w:fldCharType="end"/>
            </w:r>
            <w:r w:rsidR="001B63E3" w:rsidRPr="0004766A">
              <w:rPr>
                <w:rFonts w:ascii="Times New Roman" w:hAnsi="Times New Roman" w:cs="Times New Roman"/>
                <w:u w:val="single"/>
              </w:rPr>
              <w:t xml:space="preserve"> </w:t>
            </w:r>
          </w:p>
        </w:tc>
        <w:tc>
          <w:tcPr>
            <w:tcW w:w="1632" w:type="dxa"/>
            <w:tcBorders>
              <w:top w:val="nil"/>
              <w:left w:val="nil"/>
              <w:bottom w:val="nil"/>
              <w:right w:val="nil"/>
            </w:tcBorders>
            <w:vAlign w:val="center"/>
          </w:tcPr>
          <w:p w14:paraId="08071CC5" w14:textId="142F9F11"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927013578"/>
                <w14:checkbox>
                  <w14:checked w14:val="0"/>
                  <w14:checkedState w14:val="2612" w14:font="MS Gothic"/>
                  <w14:uncheckedState w14:val="2610" w14:font="MS Gothic"/>
                </w14:checkbox>
              </w:sdtPr>
              <w:sdtContent>
                <w:r w:rsidR="005723E1">
                  <w:rPr>
                    <w:rFonts w:ascii="MS Gothic" w:eastAsia="MS Gothic" w:hAnsi="MS Gothic" w:cs="Times New Roman" w:hint="eastAsia"/>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13E76BA4" w14:textId="25000C7B"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935588567"/>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772750A4" w14:textId="77777777" w:rsidTr="00342F27">
        <w:tc>
          <w:tcPr>
            <w:tcW w:w="794" w:type="dxa"/>
            <w:vMerge/>
            <w:tcBorders>
              <w:right w:val="single" w:sz="4" w:space="0" w:color="auto"/>
            </w:tcBorders>
            <w:vAlign w:val="center"/>
          </w:tcPr>
          <w:p w14:paraId="4E8567E3"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6EEF5EA8"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pravidlá súvisiace s organizáciou regulovaného povolania, profesijnou etikou a</w:t>
            </w:r>
            <w:r>
              <w:rPr>
                <w:rFonts w:cs="Times New Roman"/>
                <w:sz w:val="22"/>
              </w:rPr>
              <w:t> </w:t>
            </w:r>
            <w:r w:rsidRPr="0004766A">
              <w:rPr>
                <w:rFonts w:cs="Times New Roman"/>
                <w:sz w:val="22"/>
              </w:rPr>
              <w:t>profesijným</w:t>
            </w:r>
            <w:r>
              <w:rPr>
                <w:rFonts w:cs="Times New Roman"/>
                <w:sz w:val="22"/>
              </w:rPr>
              <w:t xml:space="preserve"> </w:t>
            </w:r>
            <w:r w:rsidRPr="0004766A">
              <w:rPr>
                <w:rFonts w:cs="Times New Roman"/>
                <w:sz w:val="22"/>
              </w:rPr>
              <w:t>dohľadom</w:t>
            </w:r>
          </w:p>
        </w:tc>
        <w:sdt>
          <w:sdtPr>
            <w:rPr>
              <w:rFonts w:ascii="Times New Roman" w:hAnsi="Times New Roman" w:cs="Times New Roman"/>
            </w:rPr>
            <w:id w:val="-498506326"/>
            <w14:checkbox>
              <w14:checked w14:val="0"/>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700F4226" w14:textId="063AE00F" w:rsidR="001B63E3" w:rsidRPr="0004766A" w:rsidRDefault="005723E1"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14699408" w14:textId="201D14E4"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906982969"/>
                <w14:checkbox>
                  <w14:checked w14:val="1"/>
                  <w14:checkedState w14:val="2612" w14:font="MS Gothic"/>
                  <w14:uncheckedState w14:val="2610" w14:font="MS Gothic"/>
                </w14:checkbox>
              </w:sdtPr>
              <w:sdtContent>
                <w:r w:rsidR="005723E1">
                  <w:rPr>
                    <w:rFonts w:ascii="MS Gothic" w:eastAsia="MS Gothic" w:hAnsi="MS Gothic" w:cs="Times New Roman" w:hint="eastAsia"/>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5723E1">
              <w:rPr>
                <w:rFonts w:ascii="Times New Roman" w:hAnsi="Times New Roman" w:cs="Times New Roman"/>
                <w:i/>
                <w:iCs/>
                <w:noProof/>
                <w:sz w:val="24"/>
                <w:szCs w:val="24"/>
              </w:rPr>
              <w:t>§2ca</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3160C3DC" w14:textId="64A9A312"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990789363"/>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6846974D" w14:textId="1E98B977"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790322769"/>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3D1D482B" w14:textId="77777777" w:rsidTr="00342F27">
        <w:tc>
          <w:tcPr>
            <w:tcW w:w="794" w:type="dxa"/>
            <w:vMerge/>
            <w:tcBorders>
              <w:right w:val="single" w:sz="4" w:space="0" w:color="auto"/>
            </w:tcBorders>
            <w:vAlign w:val="center"/>
          </w:tcPr>
          <w:p w14:paraId="3A4DA475"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4FAAE02A"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povinné členstvo v</w:t>
            </w:r>
            <w:r>
              <w:rPr>
                <w:rFonts w:cs="Times New Roman"/>
                <w:sz w:val="22"/>
              </w:rPr>
              <w:t> </w:t>
            </w:r>
            <w:r w:rsidRPr="0004766A">
              <w:rPr>
                <w:rFonts w:cs="Times New Roman"/>
                <w:sz w:val="22"/>
              </w:rPr>
              <w:t>profesijnej</w:t>
            </w:r>
            <w:r>
              <w:rPr>
                <w:rFonts w:cs="Times New Roman"/>
                <w:sz w:val="22"/>
              </w:rPr>
              <w:t xml:space="preserve"> </w:t>
            </w:r>
            <w:r w:rsidRPr="0004766A">
              <w:rPr>
                <w:rFonts w:cs="Times New Roman"/>
                <w:sz w:val="22"/>
              </w:rPr>
              <w:t>organizácii, systém registrácie alebo systém udeľovania oprávnení</w:t>
            </w:r>
          </w:p>
        </w:tc>
        <w:sdt>
          <w:sdtPr>
            <w:rPr>
              <w:rFonts w:ascii="Times New Roman" w:hAnsi="Times New Roman" w:cs="Times New Roman"/>
            </w:rPr>
            <w:id w:val="-29191247"/>
            <w14:checkbox>
              <w14:checked w14:val="0"/>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696685EB" w14:textId="683C1802" w:rsidR="001B63E3" w:rsidRPr="0004766A" w:rsidRDefault="005723E1"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1D2C8055" w14:textId="3D2BC982"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281690136"/>
                <w14:checkbox>
                  <w14:checked w14:val="1"/>
                  <w14:checkedState w14:val="2612" w14:font="MS Gothic"/>
                  <w14:uncheckedState w14:val="2610" w14:font="MS Gothic"/>
                </w14:checkbox>
              </w:sdtPr>
              <w:sdtContent>
                <w:r w:rsidR="005723E1">
                  <w:rPr>
                    <w:rFonts w:ascii="MS Gothic" w:eastAsia="MS Gothic" w:hAnsi="MS Gothic" w:cs="Times New Roman" w:hint="eastAsia"/>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5723E1">
              <w:rPr>
                <w:rFonts w:ascii="Times New Roman" w:hAnsi="Times New Roman" w:cs="Times New Roman"/>
                <w:i/>
                <w:iCs/>
                <w:sz w:val="24"/>
                <w:szCs w:val="24"/>
              </w:rPr>
              <w:t>§2ba</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4F440F4D" w14:textId="2895672F"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346248595"/>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010BCF53" w14:textId="4D493F44"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325713770"/>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2129DFE7" w14:textId="77777777" w:rsidTr="00342F27">
        <w:tc>
          <w:tcPr>
            <w:tcW w:w="794" w:type="dxa"/>
            <w:vMerge/>
            <w:tcBorders>
              <w:right w:val="single" w:sz="4" w:space="0" w:color="auto"/>
            </w:tcBorders>
            <w:vAlign w:val="center"/>
          </w:tcPr>
          <w:p w14:paraId="2766691F"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1EDBA4DA"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kvantitatívne obmedzenia, ktorými sa ustanovuje počet oprávnení na výkon odbornej praxe, počet zamestnancov, vedúcich zamestnancov alebo iných osôb, u</w:t>
            </w:r>
            <w:r>
              <w:rPr>
                <w:rFonts w:cs="Times New Roman"/>
                <w:sz w:val="22"/>
              </w:rPr>
              <w:t> </w:t>
            </w:r>
            <w:r w:rsidRPr="0004766A">
              <w:rPr>
                <w:rFonts w:cs="Times New Roman"/>
                <w:sz w:val="22"/>
              </w:rPr>
              <w:t>ktorých</w:t>
            </w:r>
            <w:r>
              <w:rPr>
                <w:rFonts w:cs="Times New Roman"/>
                <w:sz w:val="22"/>
              </w:rPr>
              <w:t xml:space="preserve"> </w:t>
            </w:r>
            <w:r w:rsidRPr="0004766A">
              <w:rPr>
                <w:rFonts w:cs="Times New Roman"/>
                <w:sz w:val="22"/>
              </w:rPr>
              <w:t>sa vyžaduje príslušná odborná kvalifikácia</w:t>
            </w:r>
          </w:p>
        </w:tc>
        <w:tc>
          <w:tcPr>
            <w:tcW w:w="540" w:type="dxa"/>
            <w:tcBorders>
              <w:top w:val="nil"/>
              <w:left w:val="single" w:sz="4" w:space="0" w:color="auto"/>
              <w:bottom w:val="nil"/>
              <w:right w:val="nil"/>
            </w:tcBorders>
            <w:vAlign w:val="center"/>
          </w:tcPr>
          <w:p w14:paraId="6B5009D2" w14:textId="0CF1B16C"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410740182"/>
                <w14:checkbox>
                  <w14:checked w14:val="1"/>
                  <w14:checkedState w14:val="2612" w14:font="MS Gothic"/>
                  <w14:uncheckedState w14:val="2610" w14:font="MS Gothic"/>
                </w14:checkbox>
              </w:sdtPr>
              <w:sdtContent>
                <w:r w:rsidR="0063675B">
                  <w:rPr>
                    <w:rFonts w:ascii="MS Gothic" w:eastAsia="MS Gothic" w:hAnsi="MS Gothic" w:cs="Times New Roman" w:hint="eastAsia"/>
                  </w:rPr>
                  <w:t>☒</w:t>
                </w:r>
              </w:sdtContent>
            </w:sdt>
          </w:p>
        </w:tc>
        <w:tc>
          <w:tcPr>
            <w:tcW w:w="1632" w:type="dxa"/>
            <w:tcBorders>
              <w:top w:val="nil"/>
              <w:left w:val="nil"/>
              <w:bottom w:val="nil"/>
              <w:right w:val="nil"/>
            </w:tcBorders>
            <w:vAlign w:val="center"/>
          </w:tcPr>
          <w:p w14:paraId="7895BA31" w14:textId="5F08ABE7"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876732179"/>
                <w14:checkbox>
                  <w14:checked w14:val="0"/>
                  <w14:checkedState w14:val="2612" w14:font="MS Gothic"/>
                  <w14:uncheckedState w14:val="2610" w14:font="MS Gothic"/>
                </w14:checkbox>
              </w:sdtPr>
              <w:sdtContent>
                <w:r w:rsidR="001B63E3" w:rsidRPr="0004766A">
                  <w:rPr>
                    <w:rFonts w:ascii="Segoe UI Symbol"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2314E236" w14:textId="4F35B4D0"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870829014"/>
                <w14:checkbox>
                  <w14:checked w14:val="0"/>
                  <w14:checkedState w14:val="2612" w14:font="MS Gothic"/>
                  <w14:uncheckedState w14:val="2610" w14:font="MS Gothic"/>
                </w14:checkbox>
              </w:sdtPr>
              <w:sdtContent>
                <w:r w:rsidR="001B63E3" w:rsidRPr="0004766A">
                  <w:rPr>
                    <w:rFonts w:ascii="Segoe UI Symbol"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7337078F" w14:textId="237A22B8"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227760786"/>
                <w14:checkbox>
                  <w14:checked w14:val="0"/>
                  <w14:checkedState w14:val="2612" w14:font="MS Gothic"/>
                  <w14:uncheckedState w14:val="2610" w14:font="MS Gothic"/>
                </w14:checkbox>
              </w:sdtPr>
              <w:sdtContent>
                <w:r w:rsidR="001B63E3" w:rsidRPr="0004766A">
                  <w:rPr>
                    <w:rFonts w:ascii="Segoe UI Symbol"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7F4B83D3" w14:textId="77777777" w:rsidTr="00342F27">
        <w:tc>
          <w:tcPr>
            <w:tcW w:w="794" w:type="dxa"/>
            <w:vMerge/>
            <w:tcBorders>
              <w:right w:val="single" w:sz="4" w:space="0" w:color="auto"/>
            </w:tcBorders>
            <w:vAlign w:val="center"/>
          </w:tcPr>
          <w:p w14:paraId="5E7F6A92"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59285215"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územné obmedzenia výkonu regulovaného povolania, ak sa uplatňujú</w:t>
            </w:r>
          </w:p>
        </w:tc>
        <w:sdt>
          <w:sdtPr>
            <w:rPr>
              <w:rFonts w:ascii="Times New Roman" w:hAnsi="Times New Roman" w:cs="Times New Roman"/>
            </w:rPr>
            <w:id w:val="2016350384"/>
            <w14:checkbox>
              <w14:checked w14:val="1"/>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7AE1D0CF" w14:textId="12800361" w:rsidR="001B63E3" w:rsidRPr="0004766A" w:rsidRDefault="005723E1"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44148597" w14:textId="24F08AAB"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878741693"/>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6255DD60" w14:textId="20965BDF"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2031837908"/>
                <w14:checkbox>
                  <w14:checked w14:val="0"/>
                  <w14:checkedState w14:val="2612" w14:font="MS Gothic"/>
                  <w14:uncheckedState w14:val="2610" w14:font="MS Gothic"/>
                </w14:checkbox>
              </w:sdtPr>
              <w:sdtContent>
                <w:r w:rsidR="005723E1">
                  <w:rPr>
                    <w:rFonts w:ascii="MS Gothic" w:eastAsia="MS Gothic" w:hAnsi="MS Gothic" w:cs="Times New Roman" w:hint="eastAsia"/>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5723E1">
              <w:rPr>
                <w:rFonts w:ascii="Times New Roman" w:hAnsi="Times New Roman" w:cs="Times New Roman"/>
                <w:i/>
                <w:iCs/>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131A9ED1" w14:textId="592863EC"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388686430"/>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59BAFADC" w14:textId="77777777" w:rsidTr="00342F27">
        <w:tc>
          <w:tcPr>
            <w:tcW w:w="794" w:type="dxa"/>
            <w:vMerge/>
            <w:tcBorders>
              <w:right w:val="single" w:sz="4" w:space="0" w:color="auto"/>
            </w:tcBorders>
            <w:vAlign w:val="center"/>
          </w:tcPr>
          <w:p w14:paraId="0F0D35EF"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08DAC41B"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obmedzenia výkonu regulovaného povolania spoločne alebo v partnerstve a pravidlá nezlučiteľnosti výkonu regulovaného povolania s inou činnosťou</w:t>
            </w:r>
          </w:p>
        </w:tc>
        <w:sdt>
          <w:sdtPr>
            <w:rPr>
              <w:rFonts w:ascii="Times New Roman" w:hAnsi="Times New Roman" w:cs="Times New Roman"/>
            </w:rPr>
            <w:id w:val="-742097940"/>
            <w14:checkbox>
              <w14:checked w14:val="1"/>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4BA1EEB7" w14:textId="3EC6D69D" w:rsidR="001B63E3" w:rsidRPr="0004766A" w:rsidRDefault="0063675B"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1E4FB115" w14:textId="3A532460"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544087917"/>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72493ADB" w14:textId="4EA177C9"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327442798"/>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7E63E7A7" w14:textId="5521721B"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436421685"/>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21A62726" w14:textId="77777777" w:rsidTr="00342F27">
        <w:tc>
          <w:tcPr>
            <w:tcW w:w="794" w:type="dxa"/>
            <w:vMerge/>
            <w:tcBorders>
              <w:right w:val="single" w:sz="4" w:space="0" w:color="auto"/>
            </w:tcBorders>
            <w:vAlign w:val="center"/>
          </w:tcPr>
          <w:p w14:paraId="7536BA3D"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4F939AB7"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jazykové znalosti v</w:t>
            </w:r>
            <w:r>
              <w:rPr>
                <w:rFonts w:cs="Times New Roman"/>
                <w:sz w:val="22"/>
              </w:rPr>
              <w:t> </w:t>
            </w:r>
            <w:r w:rsidRPr="0004766A">
              <w:rPr>
                <w:rFonts w:cs="Times New Roman"/>
                <w:sz w:val="22"/>
              </w:rPr>
              <w:t>rozsahu</w:t>
            </w:r>
            <w:r>
              <w:rPr>
                <w:rFonts w:cs="Times New Roman"/>
                <w:sz w:val="22"/>
              </w:rPr>
              <w:t xml:space="preserve"> </w:t>
            </w:r>
            <w:r w:rsidRPr="0004766A">
              <w:rPr>
                <w:rFonts w:cs="Times New Roman"/>
                <w:sz w:val="22"/>
              </w:rPr>
              <w:t>potrebnom na výkon regulovaného povolania</w:t>
            </w:r>
          </w:p>
        </w:tc>
        <w:sdt>
          <w:sdtPr>
            <w:rPr>
              <w:rFonts w:ascii="Times New Roman" w:hAnsi="Times New Roman" w:cs="Times New Roman"/>
            </w:rPr>
            <w:id w:val="932788995"/>
            <w14:checkbox>
              <w14:checked w14:val="1"/>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6CA32F53" w14:textId="1D00B1B7" w:rsidR="001B63E3" w:rsidRPr="0004766A" w:rsidRDefault="0063675B"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4B5B82FB" w14:textId="09431D79"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606938605"/>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10BCAC88" w14:textId="6DE8DF26"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687422018"/>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31338C9D" w14:textId="084BE9A3"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759953572"/>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383B3F73" w14:textId="77777777" w:rsidTr="00342F27">
        <w:tc>
          <w:tcPr>
            <w:tcW w:w="794" w:type="dxa"/>
            <w:vMerge/>
            <w:tcBorders>
              <w:right w:val="single" w:sz="4" w:space="0" w:color="auto"/>
            </w:tcBorders>
            <w:vAlign w:val="center"/>
          </w:tcPr>
          <w:p w14:paraId="7E38948C"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5BA7C475"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poistné krytie alebo iné prostriedky osobnej ochrany profesijnej zodpovednosti alebo kolektívnej ochrany profesijnej zodpovednosti</w:t>
            </w:r>
          </w:p>
        </w:tc>
        <w:sdt>
          <w:sdtPr>
            <w:rPr>
              <w:rFonts w:ascii="Times New Roman" w:hAnsi="Times New Roman" w:cs="Times New Roman"/>
            </w:rPr>
            <w:id w:val="1670512413"/>
            <w14:checkbox>
              <w14:checked w14:val="0"/>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4E28913F" w14:textId="34FFCB31" w:rsidR="001B63E3" w:rsidRPr="0004766A" w:rsidRDefault="005723E1"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05590870" w14:textId="4061CEBF"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822622905"/>
                <w14:checkbox>
                  <w14:checked w14:val="1"/>
                  <w14:checkedState w14:val="2612" w14:font="MS Gothic"/>
                  <w14:uncheckedState w14:val="2610" w14:font="MS Gothic"/>
                </w14:checkbox>
              </w:sdtPr>
              <w:sdtContent>
                <w:r w:rsidR="005723E1">
                  <w:rPr>
                    <w:rFonts w:ascii="MS Gothic" w:eastAsia="MS Gothic" w:hAnsi="MS Gothic" w:cs="Times New Roman" w:hint="eastAsia"/>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5723E1">
              <w:rPr>
                <w:rFonts w:ascii="Times New Roman" w:hAnsi="Times New Roman" w:cs="Times New Roman"/>
                <w:i/>
                <w:iCs/>
                <w:noProof/>
                <w:sz w:val="24"/>
                <w:szCs w:val="24"/>
              </w:rPr>
              <w:t>§2d</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43A56F67" w14:textId="04D51B52"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445911117"/>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3CAF9D88" w14:textId="5F33F248"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747340910"/>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3370FC7F" w14:textId="77777777" w:rsidTr="00342F27">
        <w:tc>
          <w:tcPr>
            <w:tcW w:w="794" w:type="dxa"/>
            <w:vMerge/>
            <w:tcBorders>
              <w:right w:val="single" w:sz="4" w:space="0" w:color="auto"/>
            </w:tcBorders>
            <w:vAlign w:val="center"/>
          </w:tcPr>
          <w:p w14:paraId="53FDFED6"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52262C56"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minimálne sadzby alebo maximálne sadzby ceny za poskytnutú službu</w:t>
            </w:r>
          </w:p>
        </w:tc>
        <w:sdt>
          <w:sdtPr>
            <w:rPr>
              <w:rFonts w:ascii="Times New Roman" w:hAnsi="Times New Roman" w:cs="Times New Roman"/>
            </w:rPr>
            <w:id w:val="-1379864483"/>
            <w14:checkbox>
              <w14:checked w14:val="1"/>
              <w14:checkedState w14:val="2612" w14:font="MS Gothic"/>
              <w14:uncheckedState w14:val="2610" w14:font="MS Gothic"/>
            </w14:checkbox>
          </w:sdtPr>
          <w:sdtContent>
            <w:tc>
              <w:tcPr>
                <w:tcW w:w="540" w:type="dxa"/>
                <w:tcBorders>
                  <w:top w:val="nil"/>
                  <w:left w:val="single" w:sz="4" w:space="0" w:color="auto"/>
                  <w:bottom w:val="nil"/>
                  <w:right w:val="nil"/>
                </w:tcBorders>
                <w:vAlign w:val="center"/>
              </w:tcPr>
              <w:p w14:paraId="1D7FBBDB" w14:textId="5B41D7D9" w:rsidR="001B63E3" w:rsidRPr="0004766A" w:rsidRDefault="0063675B" w:rsidP="00342F27">
                <w:pPr>
                  <w:spacing w:beforeLines="60" w:before="144" w:afterLines="60" w:after="144"/>
                  <w:rPr>
                    <w:rFonts w:ascii="Times New Roman" w:hAnsi="Times New Roman" w:cs="Times New Roman"/>
                  </w:rPr>
                </w:pPr>
                <w:r>
                  <w:rPr>
                    <w:rFonts w:ascii="MS Gothic" w:eastAsia="MS Gothic" w:hAnsi="MS Gothic" w:cs="Times New Roman" w:hint="eastAsia"/>
                  </w:rPr>
                  <w:t>☒</w:t>
                </w:r>
              </w:p>
            </w:tc>
          </w:sdtContent>
        </w:sdt>
        <w:tc>
          <w:tcPr>
            <w:tcW w:w="1632" w:type="dxa"/>
            <w:tcBorders>
              <w:top w:val="nil"/>
              <w:left w:val="nil"/>
              <w:bottom w:val="nil"/>
              <w:right w:val="nil"/>
            </w:tcBorders>
            <w:vAlign w:val="center"/>
          </w:tcPr>
          <w:p w14:paraId="48568784" w14:textId="2074A94D" w:rsidR="001B63E3" w:rsidRPr="0004766A" w:rsidRDefault="00000000" w:rsidP="00342F27">
            <w:pPr>
              <w:spacing w:beforeLines="60" w:before="144" w:afterLines="60" w:after="144"/>
              <w:rPr>
                <w:rFonts w:ascii="Times New Roman" w:hAnsi="Times New Roman" w:cs="Times New Roman"/>
                <w:u w:val="single"/>
              </w:rPr>
            </w:pPr>
            <w:sdt>
              <w:sdtPr>
                <w:rPr>
                  <w:rFonts w:ascii="Times New Roman" w:hAnsi="Times New Roman" w:cs="Times New Roman"/>
                </w:rPr>
                <w:id w:val="2104219746"/>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3A99AD51" w14:textId="3AFED53A"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639883394"/>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349AD884" w14:textId="2095D176"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257488119"/>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1317864A" w14:textId="77777777" w:rsidTr="00342F27">
        <w:tc>
          <w:tcPr>
            <w:tcW w:w="794" w:type="dxa"/>
            <w:vMerge/>
            <w:tcBorders>
              <w:right w:val="single" w:sz="4" w:space="0" w:color="auto"/>
            </w:tcBorders>
            <w:vAlign w:val="center"/>
          </w:tcPr>
          <w:p w14:paraId="109364FD"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4116" w:type="dxa"/>
            <w:tcBorders>
              <w:top w:val="nil"/>
              <w:left w:val="single" w:sz="4" w:space="0" w:color="auto"/>
              <w:bottom w:val="nil"/>
              <w:right w:val="single" w:sz="4" w:space="0" w:color="auto"/>
            </w:tcBorders>
            <w:vAlign w:val="center"/>
          </w:tcPr>
          <w:p w14:paraId="0195F104" w14:textId="77777777"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požiadavky na propagáciu a reklamu</w:t>
            </w:r>
          </w:p>
        </w:tc>
        <w:tc>
          <w:tcPr>
            <w:tcW w:w="540" w:type="dxa"/>
            <w:tcBorders>
              <w:top w:val="nil"/>
              <w:left w:val="single" w:sz="4" w:space="0" w:color="auto"/>
              <w:bottom w:val="nil"/>
              <w:right w:val="nil"/>
            </w:tcBorders>
            <w:vAlign w:val="center"/>
          </w:tcPr>
          <w:p w14:paraId="704BD548" w14:textId="66B9D6D6"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888793873"/>
                <w14:checkbox>
                  <w14:checked w14:val="1"/>
                  <w14:checkedState w14:val="2612" w14:font="MS Gothic"/>
                  <w14:uncheckedState w14:val="2610" w14:font="MS Gothic"/>
                </w14:checkbox>
              </w:sdtPr>
              <w:sdtContent>
                <w:r w:rsidR="0063675B">
                  <w:rPr>
                    <w:rFonts w:ascii="MS Gothic" w:eastAsia="MS Gothic" w:hAnsi="MS Gothic" w:cs="Times New Roman" w:hint="eastAsia"/>
                  </w:rPr>
                  <w:t>☒</w:t>
                </w:r>
              </w:sdtContent>
            </w:sdt>
          </w:p>
        </w:tc>
        <w:tc>
          <w:tcPr>
            <w:tcW w:w="1632" w:type="dxa"/>
            <w:tcBorders>
              <w:top w:val="nil"/>
              <w:left w:val="nil"/>
              <w:bottom w:val="nil"/>
              <w:right w:val="nil"/>
            </w:tcBorders>
            <w:vAlign w:val="center"/>
          </w:tcPr>
          <w:p w14:paraId="28421927" w14:textId="428B2297"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478723169"/>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nil"/>
              <w:right w:val="nil"/>
            </w:tcBorders>
            <w:vAlign w:val="center"/>
          </w:tcPr>
          <w:p w14:paraId="0ACBC510" w14:textId="5F19D120"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810931045"/>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nil"/>
              <w:right w:val="single" w:sz="4" w:space="0" w:color="auto"/>
            </w:tcBorders>
            <w:vAlign w:val="center"/>
          </w:tcPr>
          <w:p w14:paraId="4653ACC3" w14:textId="1902249B"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858781044"/>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7C51562E" w14:textId="77777777" w:rsidTr="00342F27">
        <w:tc>
          <w:tcPr>
            <w:tcW w:w="794" w:type="dxa"/>
            <w:vMerge/>
            <w:tcBorders>
              <w:right w:val="single" w:sz="4" w:space="0" w:color="auto"/>
            </w:tcBorders>
            <w:vAlign w:val="center"/>
          </w:tcPr>
          <w:p w14:paraId="0887895F" w14:textId="77777777" w:rsidR="001B63E3" w:rsidRPr="003B4948" w:rsidRDefault="001B63E3" w:rsidP="00342F27">
            <w:pPr>
              <w:spacing w:beforeLines="60" w:before="144" w:afterLines="60" w:after="144"/>
              <w:ind w:left="284"/>
              <w:rPr>
                <w:rFonts w:ascii="Times New Roman" w:hAnsi="Times New Roman" w:cs="Times New Roman"/>
                <w:szCs w:val="24"/>
              </w:rPr>
            </w:pPr>
          </w:p>
        </w:tc>
        <w:tc>
          <w:tcPr>
            <w:tcW w:w="4116" w:type="dxa"/>
            <w:tcBorders>
              <w:top w:val="nil"/>
              <w:left w:val="single" w:sz="4" w:space="0" w:color="auto"/>
              <w:bottom w:val="single" w:sz="4" w:space="0" w:color="auto"/>
              <w:right w:val="single" w:sz="4" w:space="0" w:color="auto"/>
            </w:tcBorders>
            <w:vAlign w:val="center"/>
          </w:tcPr>
          <w:p w14:paraId="52ADB5BC" w14:textId="61609685" w:rsidR="001B63E3" w:rsidRPr="0004766A" w:rsidRDefault="001B63E3" w:rsidP="00342F27">
            <w:pPr>
              <w:pStyle w:val="Odsekzoznamu"/>
              <w:numPr>
                <w:ilvl w:val="0"/>
                <w:numId w:val="7"/>
              </w:numPr>
              <w:spacing w:beforeLines="60" w:before="144" w:afterLines="60" w:after="144" w:line="240" w:lineRule="auto"/>
              <w:ind w:right="176"/>
              <w:rPr>
                <w:rFonts w:cs="Times New Roman"/>
                <w:sz w:val="22"/>
              </w:rPr>
            </w:pPr>
            <w:r w:rsidRPr="0004766A">
              <w:rPr>
                <w:rFonts w:cs="Times New Roman"/>
                <w:sz w:val="22"/>
              </w:rPr>
              <w:t xml:space="preserve">iné </w:t>
            </w:r>
            <w:r w:rsidR="001A01EF" w:rsidRPr="001B63E3">
              <w:rPr>
                <w:rFonts w:cs="Times New Roman"/>
                <w:i/>
                <w:iCs/>
                <w:szCs w:val="24"/>
              </w:rPr>
              <w:fldChar w:fldCharType="begin">
                <w:ffData>
                  <w:name w:val=""/>
                  <w:enabled/>
                  <w:calcOnExit w:val="0"/>
                  <w:textInput/>
                </w:ffData>
              </w:fldChar>
            </w:r>
            <w:r w:rsidR="001A01EF" w:rsidRPr="001B63E3">
              <w:rPr>
                <w:rFonts w:cs="Times New Roman"/>
                <w:i/>
                <w:iCs/>
                <w:szCs w:val="24"/>
              </w:rPr>
              <w:instrText xml:space="preserve"> FORMTEXT </w:instrText>
            </w:r>
            <w:r w:rsidR="001A01EF" w:rsidRPr="001B63E3">
              <w:rPr>
                <w:rFonts w:cs="Times New Roman"/>
                <w:i/>
                <w:iCs/>
                <w:szCs w:val="24"/>
              </w:rPr>
            </w:r>
            <w:r w:rsidR="001A01EF" w:rsidRPr="001B63E3">
              <w:rPr>
                <w:rFonts w:cs="Times New Roman"/>
                <w:i/>
                <w:iCs/>
                <w:szCs w:val="24"/>
              </w:rPr>
              <w:fldChar w:fldCharType="separate"/>
            </w:r>
            <w:r w:rsidR="001A01EF" w:rsidRPr="001B63E3">
              <w:rPr>
                <w:rFonts w:cs="Times New Roman"/>
                <w:i/>
                <w:iCs/>
                <w:noProof/>
                <w:szCs w:val="24"/>
              </w:rPr>
              <w:t> </w:t>
            </w:r>
            <w:r w:rsidR="001A01EF" w:rsidRPr="001B63E3">
              <w:rPr>
                <w:rFonts w:cs="Times New Roman"/>
                <w:i/>
                <w:iCs/>
                <w:noProof/>
                <w:szCs w:val="24"/>
              </w:rPr>
              <w:t> </w:t>
            </w:r>
            <w:r w:rsidR="001A01EF" w:rsidRPr="001B63E3">
              <w:rPr>
                <w:rFonts w:cs="Times New Roman"/>
                <w:i/>
                <w:iCs/>
                <w:noProof/>
                <w:szCs w:val="24"/>
              </w:rPr>
              <w:t> </w:t>
            </w:r>
            <w:r w:rsidR="001A01EF" w:rsidRPr="001B63E3">
              <w:rPr>
                <w:rFonts w:cs="Times New Roman"/>
                <w:i/>
                <w:iCs/>
                <w:noProof/>
                <w:szCs w:val="24"/>
              </w:rPr>
              <w:t> </w:t>
            </w:r>
            <w:r w:rsidR="001A01EF" w:rsidRPr="001B63E3">
              <w:rPr>
                <w:rFonts w:cs="Times New Roman"/>
                <w:i/>
                <w:iCs/>
                <w:noProof/>
                <w:szCs w:val="24"/>
              </w:rPr>
              <w:t> </w:t>
            </w:r>
            <w:r w:rsidR="001A01EF" w:rsidRPr="001B63E3">
              <w:rPr>
                <w:rFonts w:cs="Times New Roman"/>
                <w:i/>
                <w:iCs/>
                <w:szCs w:val="24"/>
              </w:rPr>
              <w:fldChar w:fldCharType="end"/>
            </w:r>
          </w:p>
        </w:tc>
        <w:tc>
          <w:tcPr>
            <w:tcW w:w="540" w:type="dxa"/>
            <w:tcBorders>
              <w:top w:val="nil"/>
              <w:left w:val="single" w:sz="4" w:space="0" w:color="auto"/>
              <w:bottom w:val="single" w:sz="4" w:space="0" w:color="auto"/>
              <w:right w:val="nil"/>
            </w:tcBorders>
            <w:vAlign w:val="center"/>
          </w:tcPr>
          <w:p w14:paraId="6D21DE49" w14:textId="2F3F911F"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479729041"/>
                <w14:checkbox>
                  <w14:checked w14:val="1"/>
                  <w14:checkedState w14:val="2612" w14:font="MS Gothic"/>
                  <w14:uncheckedState w14:val="2610" w14:font="MS Gothic"/>
                </w14:checkbox>
              </w:sdtPr>
              <w:sdtContent>
                <w:r w:rsidR="0063675B">
                  <w:rPr>
                    <w:rFonts w:ascii="MS Gothic" w:eastAsia="MS Gothic" w:hAnsi="MS Gothic" w:cs="Times New Roman" w:hint="eastAsia"/>
                  </w:rPr>
                  <w:t>☒</w:t>
                </w:r>
              </w:sdtContent>
            </w:sdt>
          </w:p>
        </w:tc>
        <w:tc>
          <w:tcPr>
            <w:tcW w:w="1632" w:type="dxa"/>
            <w:tcBorders>
              <w:top w:val="nil"/>
              <w:left w:val="nil"/>
              <w:bottom w:val="single" w:sz="4" w:space="0" w:color="auto"/>
              <w:right w:val="nil"/>
            </w:tcBorders>
            <w:vAlign w:val="center"/>
          </w:tcPr>
          <w:p w14:paraId="4759936D" w14:textId="12A389A3"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616870876"/>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632" w:type="dxa"/>
            <w:tcBorders>
              <w:top w:val="nil"/>
              <w:left w:val="nil"/>
              <w:bottom w:val="single" w:sz="4" w:space="0" w:color="auto"/>
              <w:right w:val="nil"/>
            </w:tcBorders>
            <w:vAlign w:val="center"/>
          </w:tcPr>
          <w:p w14:paraId="52798EA5" w14:textId="12A729AE" w:rsidR="001B63E3" w:rsidRPr="0004766A" w:rsidRDefault="00000000" w:rsidP="00342F27">
            <w:pPr>
              <w:spacing w:beforeLines="60" w:before="144" w:afterLines="60" w:after="144"/>
              <w:rPr>
                <w:rFonts w:ascii="Times New Roman" w:hAnsi="Times New Roman" w:cs="Times New Roman"/>
              </w:rPr>
            </w:pPr>
            <w:sdt>
              <w:sdtPr>
                <w:rPr>
                  <w:rFonts w:ascii="Times New Roman" w:hAnsi="Times New Roman" w:cs="Times New Roman"/>
                </w:rPr>
                <w:id w:val="1561589271"/>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c>
          <w:tcPr>
            <w:tcW w:w="1346" w:type="dxa"/>
            <w:tcBorders>
              <w:top w:val="nil"/>
              <w:left w:val="nil"/>
              <w:bottom w:val="single" w:sz="4" w:space="0" w:color="auto"/>
              <w:right w:val="single" w:sz="4" w:space="0" w:color="auto"/>
            </w:tcBorders>
            <w:vAlign w:val="center"/>
          </w:tcPr>
          <w:p w14:paraId="1C6225D0" w14:textId="637F6176" w:rsidR="001B63E3" w:rsidRPr="0004766A" w:rsidRDefault="00000000" w:rsidP="00342F27">
            <w:pPr>
              <w:spacing w:beforeLines="60" w:before="144" w:afterLines="60" w:after="144"/>
              <w:rPr>
                <w:rFonts w:ascii="Times New Roman" w:hAnsi="Times New Roman" w:cs="Times New Roman"/>
                <w:u w:val="single"/>
              </w:rPr>
            </w:pPr>
            <w:sdt>
              <w:sdtPr>
                <w:rPr>
                  <w:rFonts w:ascii="Times New Roman" w:hAnsi="Times New Roman" w:cs="Times New Roman"/>
                </w:rPr>
                <w:id w:val="1068610538"/>
                <w14:checkbox>
                  <w14:checked w14:val="0"/>
                  <w14:checkedState w14:val="2612" w14:font="MS Gothic"/>
                  <w14:uncheckedState w14:val="2610" w14:font="MS Gothic"/>
                </w14:checkbox>
              </w:sdtPr>
              <w:sdtContent>
                <w:r w:rsidR="001B63E3" w:rsidRPr="0004766A">
                  <w:rPr>
                    <w:rFonts w:ascii="Segoe UI Symbol" w:eastAsia="MS Gothic" w:hAnsi="Segoe UI Symbol" w:cs="Segoe UI Symbol"/>
                  </w:rPr>
                  <w:t>☐</w:t>
                </w:r>
              </w:sdtContent>
            </w:sdt>
            <w:r w:rsidR="001A01EF" w:rsidRPr="001B63E3">
              <w:rPr>
                <w:rFonts w:ascii="Times New Roman" w:hAnsi="Times New Roman" w:cs="Times New Roman"/>
                <w:i/>
                <w:iCs/>
                <w:sz w:val="24"/>
                <w:szCs w:val="24"/>
              </w:rPr>
              <w:fldChar w:fldCharType="begin">
                <w:ffData>
                  <w:name w:val=""/>
                  <w:enabled/>
                  <w:calcOnExit w:val="0"/>
                  <w:textInput/>
                </w:ffData>
              </w:fldChar>
            </w:r>
            <w:r w:rsidR="001A01EF" w:rsidRPr="001B63E3">
              <w:rPr>
                <w:rFonts w:ascii="Times New Roman" w:hAnsi="Times New Roman" w:cs="Times New Roman"/>
                <w:i/>
                <w:iCs/>
                <w:sz w:val="24"/>
                <w:szCs w:val="24"/>
              </w:rPr>
              <w:instrText xml:space="preserve"> FORMTEXT </w:instrText>
            </w:r>
            <w:r w:rsidR="001A01EF" w:rsidRPr="001B63E3">
              <w:rPr>
                <w:rFonts w:ascii="Times New Roman" w:hAnsi="Times New Roman" w:cs="Times New Roman"/>
                <w:i/>
                <w:iCs/>
                <w:sz w:val="24"/>
                <w:szCs w:val="24"/>
              </w:rPr>
            </w:r>
            <w:r w:rsidR="001A01EF" w:rsidRPr="001B63E3">
              <w:rPr>
                <w:rFonts w:ascii="Times New Roman" w:hAnsi="Times New Roman" w:cs="Times New Roman"/>
                <w:i/>
                <w:iCs/>
                <w:sz w:val="24"/>
                <w:szCs w:val="24"/>
              </w:rPr>
              <w:fldChar w:fldCharType="separate"/>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noProof/>
                <w:sz w:val="24"/>
                <w:szCs w:val="24"/>
              </w:rPr>
              <w:t> </w:t>
            </w:r>
            <w:r w:rsidR="001A01EF" w:rsidRPr="001B63E3">
              <w:rPr>
                <w:rFonts w:ascii="Times New Roman" w:hAnsi="Times New Roman" w:cs="Times New Roman"/>
                <w:i/>
                <w:iCs/>
                <w:sz w:val="24"/>
                <w:szCs w:val="24"/>
              </w:rPr>
              <w:fldChar w:fldCharType="end"/>
            </w:r>
          </w:p>
        </w:tc>
      </w:tr>
      <w:tr w:rsidR="001B63E3" w:rsidRPr="003B4948" w14:paraId="4CF7D497" w14:textId="77777777" w:rsidTr="00342F27">
        <w:tc>
          <w:tcPr>
            <w:tcW w:w="794" w:type="dxa"/>
          </w:tcPr>
          <w:p w14:paraId="576416B3" w14:textId="77777777" w:rsidR="001B63E3" w:rsidRPr="003B4948" w:rsidRDefault="001B63E3" w:rsidP="00342F27">
            <w:pPr>
              <w:pStyle w:val="Odsekzoznamu"/>
              <w:numPr>
                <w:ilvl w:val="0"/>
                <w:numId w:val="16"/>
              </w:numPr>
              <w:spacing w:beforeLines="60" w:before="144" w:afterLines="60" w:after="144" w:line="240" w:lineRule="auto"/>
              <w:ind w:left="460"/>
              <w:rPr>
                <w:rFonts w:cs="Times New Roman"/>
                <w:szCs w:val="24"/>
              </w:rPr>
            </w:pPr>
            <w:r>
              <w:br w:type="page"/>
            </w:r>
          </w:p>
        </w:tc>
        <w:tc>
          <w:tcPr>
            <w:tcW w:w="4116" w:type="dxa"/>
            <w:tcBorders>
              <w:top w:val="single" w:sz="4" w:space="0" w:color="auto"/>
            </w:tcBorders>
          </w:tcPr>
          <w:p w14:paraId="35C7B1C3"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5270E0">
              <w:rPr>
                <w:rFonts w:ascii="Times New Roman" w:hAnsi="Times New Roman" w:cs="Times New Roman"/>
                <w:sz w:val="24"/>
                <w:szCs w:val="24"/>
              </w:rPr>
              <w:t>Označený verejný záujem možno dosiahnuť len navrhovaným spôsobom regulácie povolania</w:t>
            </w:r>
          </w:p>
        </w:tc>
        <w:tc>
          <w:tcPr>
            <w:tcW w:w="5150" w:type="dxa"/>
            <w:gridSpan w:val="4"/>
            <w:tcBorders>
              <w:top w:val="single" w:sz="4" w:space="0" w:color="auto"/>
            </w:tcBorders>
          </w:tcPr>
          <w:p w14:paraId="48FB4C6C" w14:textId="3FAEC4F3"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793949818"/>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áno</w:t>
            </w:r>
          </w:p>
          <w:p w14:paraId="6BAFA91E"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sidRPr="003B4948">
              <w:rPr>
                <w:rFonts w:ascii="Segoe UI Symbol" w:eastAsia="MS Gothic" w:hAnsi="Segoe UI Symbol" w:cs="Segoe UI Symbol"/>
                <w:sz w:val="24"/>
                <w:szCs w:val="24"/>
              </w:rPr>
              <w:t>☐</w:t>
            </w:r>
            <w:r w:rsidRPr="003B4948">
              <w:rPr>
                <w:rFonts w:ascii="Times New Roman" w:hAnsi="Times New Roman" w:cs="Times New Roman"/>
                <w:sz w:val="24"/>
                <w:szCs w:val="24"/>
              </w:rPr>
              <w:t xml:space="preserve"> nie</w:t>
            </w:r>
          </w:p>
        </w:tc>
      </w:tr>
      <w:tr w:rsidR="001B63E3" w:rsidRPr="003B4948" w14:paraId="57ADD88B" w14:textId="77777777" w:rsidTr="00342F27">
        <w:tc>
          <w:tcPr>
            <w:tcW w:w="794" w:type="dxa"/>
          </w:tcPr>
          <w:p w14:paraId="5AA385E3" w14:textId="77777777" w:rsidR="001B63E3" w:rsidRPr="003B4948" w:rsidRDefault="001B63E3" w:rsidP="00342F27">
            <w:pPr>
              <w:pStyle w:val="Odsekzoznamu"/>
              <w:numPr>
                <w:ilvl w:val="0"/>
                <w:numId w:val="16"/>
              </w:numPr>
              <w:spacing w:beforeLines="60" w:before="144" w:afterLines="60" w:after="144" w:line="240" w:lineRule="auto"/>
              <w:ind w:left="460"/>
              <w:rPr>
                <w:rFonts w:cs="Times New Roman"/>
                <w:szCs w:val="24"/>
              </w:rPr>
            </w:pPr>
          </w:p>
        </w:tc>
        <w:tc>
          <w:tcPr>
            <w:tcW w:w="4116" w:type="dxa"/>
          </w:tcPr>
          <w:p w14:paraId="4E5437EC"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Účinky vzájomného pôsobenia viacerých spôsobov regulácie povolania</w:t>
            </w:r>
            <w:r>
              <w:rPr>
                <w:rFonts w:ascii="Times New Roman" w:hAnsi="Times New Roman" w:cs="Times New Roman"/>
                <w:sz w:val="24"/>
                <w:szCs w:val="24"/>
                <w:vertAlign w:val="superscript"/>
              </w:rPr>
              <w:t>9</w:t>
            </w:r>
            <w:r>
              <w:rPr>
                <w:rFonts w:ascii="Times New Roman" w:hAnsi="Times New Roman" w:cs="Times New Roman"/>
                <w:sz w:val="24"/>
                <w:szCs w:val="24"/>
              </w:rPr>
              <w:t>)</w:t>
            </w:r>
          </w:p>
        </w:tc>
        <w:tc>
          <w:tcPr>
            <w:tcW w:w="5150" w:type="dxa"/>
            <w:gridSpan w:val="4"/>
          </w:tcPr>
          <w:p w14:paraId="0FF22623" w14:textId="1E739B9E"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63675B">
              <w:rPr>
                <w:rFonts w:ascii="Times New Roman" w:hAnsi="Times New Roman" w:cs="Times New Roman"/>
                <w:i/>
                <w:iCs/>
                <w:noProof/>
                <w:sz w:val="24"/>
                <w:szCs w:val="24"/>
              </w:rPr>
              <w:t>nie</w:t>
            </w:r>
            <w:r w:rsidRPr="001B63E3">
              <w:rPr>
                <w:rFonts w:ascii="Times New Roman" w:hAnsi="Times New Roman" w:cs="Times New Roman"/>
                <w:i/>
                <w:iCs/>
                <w:sz w:val="24"/>
                <w:szCs w:val="24"/>
              </w:rPr>
              <w:fldChar w:fldCharType="end"/>
            </w:r>
          </w:p>
        </w:tc>
      </w:tr>
      <w:tr w:rsidR="001B63E3" w:rsidRPr="003B4948" w14:paraId="3E5358A0" w14:textId="77777777" w:rsidTr="00342F27">
        <w:tc>
          <w:tcPr>
            <w:tcW w:w="794" w:type="dxa"/>
          </w:tcPr>
          <w:p w14:paraId="43591F71" w14:textId="77777777" w:rsidR="001B63E3" w:rsidRPr="003B4948" w:rsidRDefault="001B63E3" w:rsidP="00342F27">
            <w:pPr>
              <w:pStyle w:val="Odsekzoznamu"/>
              <w:numPr>
                <w:ilvl w:val="0"/>
                <w:numId w:val="16"/>
              </w:numPr>
              <w:spacing w:beforeLines="60" w:before="144" w:afterLines="60" w:after="144" w:line="240" w:lineRule="auto"/>
              <w:ind w:left="460"/>
              <w:rPr>
                <w:rFonts w:cs="Times New Roman"/>
                <w:szCs w:val="24"/>
              </w:rPr>
            </w:pPr>
          </w:p>
        </w:tc>
        <w:tc>
          <w:tcPr>
            <w:tcW w:w="4116" w:type="dxa"/>
          </w:tcPr>
          <w:p w14:paraId="4D180ED0"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Odôvodnenie vhodnosti navrhovaného spôsobu regulácie povolania na dosiahnutie verejného záujmu</w:t>
            </w:r>
            <w:r w:rsidRPr="00550F64">
              <w:rPr>
                <w:rFonts w:ascii="Times New Roman" w:hAnsi="Times New Roman" w:cs="Times New Roman"/>
                <w:sz w:val="24"/>
                <w:szCs w:val="24"/>
                <w:vertAlign w:val="superscript"/>
              </w:rPr>
              <w:t>1</w:t>
            </w:r>
            <w:r>
              <w:rPr>
                <w:rFonts w:ascii="Times New Roman" w:hAnsi="Times New Roman" w:cs="Times New Roman"/>
                <w:sz w:val="24"/>
                <w:szCs w:val="24"/>
                <w:vertAlign w:val="superscript"/>
              </w:rPr>
              <w:t>0</w:t>
            </w:r>
            <w:r w:rsidRPr="003B4948">
              <w:rPr>
                <w:rFonts w:ascii="Times New Roman" w:hAnsi="Times New Roman" w:cs="Times New Roman"/>
                <w:sz w:val="24"/>
                <w:szCs w:val="24"/>
              </w:rPr>
              <w:t>)</w:t>
            </w:r>
          </w:p>
        </w:tc>
        <w:tc>
          <w:tcPr>
            <w:tcW w:w="5150" w:type="dxa"/>
            <w:gridSpan w:val="4"/>
          </w:tcPr>
          <w:p w14:paraId="2EFD1675" w14:textId="452CC4B6"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63675B">
              <w:rPr>
                <w:rFonts w:ascii="Times New Roman" w:hAnsi="Times New Roman" w:cs="Times New Roman"/>
                <w:i/>
                <w:iCs/>
                <w:noProof/>
                <w:sz w:val="24"/>
                <w:szCs w:val="24"/>
              </w:rPr>
              <w:t xml:space="preserve">Zvýšenie bezpečnosti osôb </w:t>
            </w:r>
            <w:r w:rsidR="005723E1">
              <w:rPr>
                <w:rFonts w:ascii="Times New Roman" w:hAnsi="Times New Roman" w:cs="Times New Roman"/>
                <w:i/>
                <w:iCs/>
                <w:noProof/>
                <w:sz w:val="24"/>
                <w:szCs w:val="24"/>
              </w:rPr>
              <w:t xml:space="preserve">a ich ochrana </w:t>
            </w:r>
            <w:r w:rsidR="008F4084">
              <w:rPr>
                <w:rFonts w:ascii="Times New Roman" w:hAnsi="Times New Roman" w:cs="Times New Roman"/>
                <w:i/>
                <w:iCs/>
                <w:noProof/>
                <w:sz w:val="24"/>
                <w:szCs w:val="24"/>
              </w:rPr>
              <w:t xml:space="preserve">kontrolou výkonu horskej vodcovskej činnosti a </w:t>
            </w:r>
            <w:r w:rsidR="005723E1">
              <w:rPr>
                <w:rFonts w:ascii="Times New Roman" w:hAnsi="Times New Roman" w:cs="Times New Roman"/>
                <w:i/>
                <w:iCs/>
                <w:noProof/>
                <w:sz w:val="24"/>
                <w:szCs w:val="24"/>
              </w:rPr>
              <w:t>formou poisteného krytia</w:t>
            </w:r>
            <w:r w:rsidRPr="001B63E3">
              <w:rPr>
                <w:rFonts w:ascii="Times New Roman" w:hAnsi="Times New Roman" w:cs="Times New Roman"/>
                <w:i/>
                <w:iCs/>
                <w:sz w:val="24"/>
                <w:szCs w:val="24"/>
              </w:rPr>
              <w:fldChar w:fldCharType="end"/>
            </w:r>
          </w:p>
        </w:tc>
      </w:tr>
      <w:tr w:rsidR="001B63E3" w:rsidRPr="003B4948" w14:paraId="289DA0EF" w14:textId="77777777" w:rsidTr="00342F27">
        <w:tc>
          <w:tcPr>
            <w:tcW w:w="794" w:type="dxa"/>
          </w:tcPr>
          <w:p w14:paraId="1E7BCEF7" w14:textId="77777777" w:rsidR="001B63E3" w:rsidRPr="003B4948" w:rsidRDefault="001B63E3" w:rsidP="00342F27">
            <w:pPr>
              <w:pStyle w:val="Odsekzoznamu"/>
              <w:numPr>
                <w:ilvl w:val="0"/>
                <w:numId w:val="16"/>
              </w:numPr>
              <w:spacing w:beforeLines="60" w:before="144" w:afterLines="60" w:after="144" w:line="240" w:lineRule="auto"/>
              <w:ind w:left="35" w:firstLine="0"/>
              <w:jc w:val="center"/>
              <w:rPr>
                <w:rFonts w:cs="Times New Roman"/>
                <w:szCs w:val="24"/>
              </w:rPr>
            </w:pPr>
          </w:p>
        </w:tc>
        <w:tc>
          <w:tcPr>
            <w:tcW w:w="4116" w:type="dxa"/>
          </w:tcPr>
          <w:p w14:paraId="0EBF8F3C"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Navrhovaná regulácia povolania má vplyv na</w:t>
            </w:r>
          </w:p>
        </w:tc>
        <w:tc>
          <w:tcPr>
            <w:tcW w:w="5150" w:type="dxa"/>
            <w:gridSpan w:val="4"/>
          </w:tcPr>
          <w:p w14:paraId="65E6986F" w14:textId="77777777" w:rsidR="001B63E3" w:rsidRPr="003B4948" w:rsidRDefault="00000000" w:rsidP="00342F27">
            <w:pPr>
              <w:tabs>
                <w:tab w:val="left" w:pos="347"/>
              </w:tabs>
              <w:spacing w:beforeLines="60" w:before="144" w:afterLines="60" w:after="144"/>
              <w:ind w:left="346" w:hanging="346"/>
              <w:rPr>
                <w:rFonts w:ascii="Times New Roman" w:hAnsi="Times New Roman" w:cs="Times New Roman"/>
                <w:sz w:val="24"/>
                <w:szCs w:val="24"/>
              </w:rPr>
            </w:pPr>
            <w:sdt>
              <w:sdtPr>
                <w:rPr>
                  <w:rFonts w:ascii="Times New Roman" w:hAnsi="Times New Roman" w:cs="Times New Roman"/>
                  <w:sz w:val="24"/>
                  <w:szCs w:val="24"/>
                </w:rPr>
                <w:id w:val="840278028"/>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voľný pohyb osôb a služieb</w:t>
            </w:r>
          </w:p>
          <w:p w14:paraId="5A72B789" w14:textId="77777777" w:rsidR="001B63E3" w:rsidRPr="003B4948" w:rsidRDefault="00000000" w:rsidP="00342F27">
            <w:pPr>
              <w:tabs>
                <w:tab w:val="left" w:pos="347"/>
              </w:tabs>
              <w:spacing w:beforeLines="60" w:before="144" w:afterLines="60" w:after="144"/>
              <w:ind w:left="346" w:hanging="346"/>
              <w:rPr>
                <w:rFonts w:ascii="Times New Roman" w:hAnsi="Times New Roman" w:cs="Times New Roman"/>
                <w:sz w:val="24"/>
                <w:szCs w:val="24"/>
              </w:rPr>
            </w:pPr>
            <w:sdt>
              <w:sdtPr>
                <w:rPr>
                  <w:rFonts w:ascii="Times New Roman" w:hAnsi="Times New Roman" w:cs="Times New Roman"/>
                  <w:sz w:val="24"/>
                  <w:szCs w:val="24"/>
                </w:rPr>
                <w:id w:val="1837263886"/>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výber služby zo strany spotrebiteľa</w:t>
            </w:r>
          </w:p>
          <w:p w14:paraId="7DF7DB1B" w14:textId="38722A23" w:rsidR="001B63E3" w:rsidRPr="003B4948" w:rsidRDefault="00000000" w:rsidP="00342F27">
            <w:pPr>
              <w:tabs>
                <w:tab w:val="left" w:pos="347"/>
              </w:tabs>
              <w:spacing w:beforeLines="60" w:before="144" w:afterLines="60" w:after="144"/>
              <w:ind w:left="346" w:hanging="346"/>
              <w:rPr>
                <w:rFonts w:ascii="Times New Roman" w:hAnsi="Times New Roman" w:cs="Times New Roman"/>
                <w:sz w:val="24"/>
                <w:szCs w:val="24"/>
              </w:rPr>
            </w:pPr>
            <w:sdt>
              <w:sdtPr>
                <w:rPr>
                  <w:rFonts w:ascii="Times New Roman" w:hAnsi="Times New Roman" w:cs="Times New Roman"/>
                  <w:sz w:val="24"/>
                  <w:szCs w:val="24"/>
                </w:rPr>
                <w:id w:val="-314949972"/>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kvalitu poskytovanej služby</w:t>
            </w:r>
          </w:p>
        </w:tc>
      </w:tr>
      <w:tr w:rsidR="001B63E3" w:rsidRPr="003B4948" w14:paraId="6E7927B3" w14:textId="77777777" w:rsidTr="00342F27">
        <w:tc>
          <w:tcPr>
            <w:tcW w:w="794" w:type="dxa"/>
          </w:tcPr>
          <w:p w14:paraId="4233A9B2" w14:textId="77777777" w:rsidR="001B63E3" w:rsidRPr="003B4948" w:rsidRDefault="001B63E3" w:rsidP="00342F27">
            <w:pPr>
              <w:pStyle w:val="Odsekzoznamu"/>
              <w:numPr>
                <w:ilvl w:val="0"/>
                <w:numId w:val="16"/>
              </w:numPr>
              <w:spacing w:beforeLines="60" w:before="144" w:afterLines="60" w:after="144" w:line="240" w:lineRule="auto"/>
              <w:ind w:left="460"/>
              <w:rPr>
                <w:rFonts w:cs="Times New Roman"/>
                <w:szCs w:val="24"/>
              </w:rPr>
            </w:pPr>
          </w:p>
        </w:tc>
        <w:tc>
          <w:tcPr>
            <w:tcW w:w="4116" w:type="dxa"/>
          </w:tcPr>
          <w:p w14:paraId="5301E655"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Odôvodnenie zvoleného spôsobu regulácie povolania vo vzťahu k menej obmedzujúcim prostriedkom na dosiahnutie verejného záujmu</w:t>
            </w:r>
            <w:r w:rsidRPr="00550F64">
              <w:rPr>
                <w:rFonts w:ascii="Times New Roman" w:hAnsi="Times New Roman" w:cs="Times New Roman"/>
                <w:sz w:val="24"/>
                <w:szCs w:val="24"/>
                <w:vertAlign w:val="superscript"/>
              </w:rPr>
              <w:t>1</w:t>
            </w:r>
            <w:r>
              <w:rPr>
                <w:rFonts w:ascii="Times New Roman" w:hAnsi="Times New Roman" w:cs="Times New Roman"/>
                <w:sz w:val="24"/>
                <w:szCs w:val="24"/>
                <w:vertAlign w:val="superscript"/>
              </w:rPr>
              <w:t>1</w:t>
            </w:r>
            <w:r w:rsidRPr="003B4948">
              <w:rPr>
                <w:rFonts w:ascii="Times New Roman" w:hAnsi="Times New Roman" w:cs="Times New Roman"/>
                <w:sz w:val="24"/>
                <w:szCs w:val="24"/>
              </w:rPr>
              <w:t xml:space="preserve">) </w:t>
            </w:r>
          </w:p>
        </w:tc>
        <w:tc>
          <w:tcPr>
            <w:tcW w:w="5150" w:type="dxa"/>
            <w:gridSpan w:val="4"/>
          </w:tcPr>
          <w:p w14:paraId="0AEE2E76" w14:textId="0218BE05" w:rsidR="001B63E3" w:rsidRPr="003B4948" w:rsidRDefault="001B63E3" w:rsidP="005723E1">
            <w:pPr>
              <w:tabs>
                <w:tab w:val="left" w:pos="347"/>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63675B" w:rsidRPr="0063675B">
              <w:rPr>
                <w:rFonts w:ascii="Times New Roman" w:hAnsi="Times New Roman" w:cs="Times New Roman"/>
                <w:i/>
                <w:iCs/>
                <w:sz w:val="24"/>
                <w:szCs w:val="24"/>
              </w:rPr>
              <w:t xml:space="preserve">Súčasne </w:t>
            </w:r>
            <w:r w:rsidR="005723E1">
              <w:rPr>
                <w:rFonts w:ascii="Times New Roman" w:hAnsi="Times New Roman" w:cs="Times New Roman"/>
                <w:i/>
                <w:iCs/>
                <w:sz w:val="24"/>
                <w:szCs w:val="24"/>
              </w:rPr>
              <w:t>navrhnutý</w:t>
            </w:r>
            <w:r w:rsidR="0063675B" w:rsidRPr="0063675B">
              <w:rPr>
                <w:rFonts w:ascii="Times New Roman" w:hAnsi="Times New Roman" w:cs="Times New Roman"/>
                <w:i/>
                <w:iCs/>
                <w:sz w:val="24"/>
                <w:szCs w:val="24"/>
              </w:rPr>
              <w:t xml:space="preserve"> spôsob regulácie považuje Ministerstvo </w:t>
            </w:r>
            <w:r w:rsidR="0063675B">
              <w:rPr>
                <w:rFonts w:ascii="Times New Roman" w:hAnsi="Times New Roman" w:cs="Times New Roman"/>
                <w:i/>
                <w:iCs/>
                <w:sz w:val="24"/>
                <w:szCs w:val="24"/>
              </w:rPr>
              <w:t>vnútra</w:t>
            </w:r>
            <w:r w:rsidR="0063675B" w:rsidRPr="0063675B">
              <w:rPr>
                <w:rFonts w:ascii="Times New Roman" w:hAnsi="Times New Roman" w:cs="Times New Roman"/>
                <w:i/>
                <w:iCs/>
                <w:sz w:val="24"/>
                <w:szCs w:val="24"/>
              </w:rPr>
              <w:t xml:space="preserve"> Slovenskej republiky za najmenej obmedzujúci prostriedok na dosiahnutie vymedzeného verejného záujmu</w:t>
            </w:r>
            <w:r w:rsidR="005723E1">
              <w:rPr>
                <w:rFonts w:ascii="Times New Roman" w:hAnsi="Times New Roman" w:cs="Times New Roman"/>
                <w:i/>
                <w:iCs/>
                <w:sz w:val="24"/>
                <w:szCs w:val="24"/>
              </w:rPr>
              <w:t xml:space="preserve">, ktoré je v súlade s  v zmysle s </w:t>
            </w:r>
            <w:r w:rsidR="005723E1" w:rsidRPr="005723E1">
              <w:rPr>
                <w:rFonts w:ascii="Times New Roman" w:hAnsi="Times New Roman" w:cs="Times New Roman"/>
                <w:i/>
                <w:iCs/>
                <w:sz w:val="24"/>
                <w:szCs w:val="24"/>
              </w:rPr>
              <w:t>ustanoveniami Hlavy I, článku 5 a 6 Smernice Európskeho parlamentu a rady 2005/36/ES zo 7. septembra 2005 o uznávaní odborných kvalifikácií</w:t>
            </w:r>
            <w:r w:rsidR="008F4084">
              <w:rPr>
                <w:rFonts w:ascii="Times New Roman" w:hAnsi="Times New Roman" w:cs="Times New Roman"/>
                <w:i/>
                <w:iCs/>
                <w:sz w:val="24"/>
                <w:szCs w:val="24"/>
              </w:rPr>
              <w:t xml:space="preserve"> a ochrany spotrebiteľa.</w:t>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0063675B">
              <w:rPr>
                <w:rFonts w:ascii="Times New Roman" w:hAnsi="Times New Roman" w:cs="Times New Roman"/>
                <w:i/>
                <w:iCs/>
                <w:sz w:val="24"/>
                <w:szCs w:val="24"/>
              </w:rPr>
              <w:t> </w:t>
            </w:r>
            <w:r w:rsidRPr="001B63E3">
              <w:rPr>
                <w:rFonts w:ascii="Times New Roman" w:hAnsi="Times New Roman" w:cs="Times New Roman"/>
                <w:i/>
                <w:iCs/>
                <w:sz w:val="24"/>
                <w:szCs w:val="24"/>
              </w:rPr>
              <w:fldChar w:fldCharType="end"/>
            </w:r>
          </w:p>
        </w:tc>
      </w:tr>
    </w:tbl>
    <w:p w14:paraId="38F4FF21" w14:textId="77777777" w:rsidR="001B63E3" w:rsidRPr="003B4948" w:rsidRDefault="001B63E3" w:rsidP="001B63E3">
      <w:pPr>
        <w:rPr>
          <w:rFonts w:ascii="Times New Roman" w:hAnsi="Times New Roman" w:cs="Times New Roman"/>
          <w:sz w:val="24"/>
          <w:szCs w:val="24"/>
        </w:rPr>
      </w:pPr>
    </w:p>
    <w:p w14:paraId="1AAEF4F3" w14:textId="77777777" w:rsidR="00334C50" w:rsidRDefault="00334C50">
      <w:r>
        <w:br w:type="page"/>
      </w:r>
    </w:p>
    <w:tbl>
      <w:tblPr>
        <w:tblStyle w:val="Mriekatabuky"/>
        <w:tblW w:w="10060" w:type="dxa"/>
        <w:tblLayout w:type="fixed"/>
        <w:tblLook w:val="04A0" w:firstRow="1" w:lastRow="0" w:firstColumn="1" w:lastColumn="0" w:noHBand="0" w:noVBand="1"/>
      </w:tblPr>
      <w:tblGrid>
        <w:gridCol w:w="743"/>
        <w:gridCol w:w="2067"/>
        <w:gridCol w:w="2234"/>
        <w:gridCol w:w="5016"/>
      </w:tblGrid>
      <w:tr w:rsidR="001B63E3" w:rsidRPr="003B4948" w14:paraId="6E368EC1" w14:textId="77777777" w:rsidTr="00342F27">
        <w:tc>
          <w:tcPr>
            <w:tcW w:w="10060" w:type="dxa"/>
            <w:gridSpan w:val="4"/>
          </w:tcPr>
          <w:p w14:paraId="29EC6DA1" w14:textId="7C8879A0" w:rsidR="001B63E3" w:rsidRPr="003B4948" w:rsidRDefault="001B63E3" w:rsidP="00342F27">
            <w:pPr>
              <w:spacing w:beforeLines="60" w:before="144" w:afterLines="60" w:after="144"/>
              <w:ind w:right="176"/>
              <w:jc w:val="center"/>
              <w:rPr>
                <w:rFonts w:ascii="Times New Roman" w:hAnsi="Times New Roman" w:cs="Times New Roman"/>
                <w:b/>
                <w:sz w:val="24"/>
                <w:szCs w:val="24"/>
              </w:rPr>
            </w:pPr>
            <w:r w:rsidRPr="003B4948">
              <w:rPr>
                <w:rFonts w:ascii="Times New Roman" w:hAnsi="Times New Roman" w:cs="Times New Roman"/>
                <w:b/>
                <w:sz w:val="24"/>
                <w:szCs w:val="24"/>
              </w:rPr>
              <w:lastRenderedPageBreak/>
              <w:t>III.</w:t>
            </w:r>
            <w:r>
              <w:rPr>
                <w:rFonts w:ascii="Times New Roman" w:hAnsi="Times New Roman" w:cs="Times New Roman"/>
                <w:b/>
                <w:sz w:val="24"/>
                <w:szCs w:val="24"/>
              </w:rPr>
              <w:t xml:space="preserve"> </w:t>
            </w:r>
            <w:r w:rsidRPr="003B4948">
              <w:rPr>
                <w:rFonts w:ascii="Times New Roman" w:hAnsi="Times New Roman" w:cs="Times New Roman"/>
                <w:b/>
                <w:sz w:val="24"/>
                <w:szCs w:val="24"/>
              </w:rPr>
              <w:t>Odborná kvalifikácia na výkon regulovaného povolania</w:t>
            </w:r>
          </w:p>
        </w:tc>
      </w:tr>
      <w:tr w:rsidR="001B63E3" w:rsidRPr="003B4948" w14:paraId="094D5ECE" w14:textId="77777777" w:rsidTr="00342F27">
        <w:trPr>
          <w:trHeight w:val="6259"/>
        </w:trPr>
        <w:tc>
          <w:tcPr>
            <w:tcW w:w="743" w:type="dxa"/>
            <w:vMerge w:val="restart"/>
          </w:tcPr>
          <w:p w14:paraId="3E0F7714" w14:textId="77777777" w:rsidR="001B63E3" w:rsidRPr="003B4948" w:rsidRDefault="001B63E3" w:rsidP="00342F27">
            <w:pPr>
              <w:pStyle w:val="Odsekzoznamu"/>
              <w:numPr>
                <w:ilvl w:val="0"/>
                <w:numId w:val="16"/>
              </w:numPr>
              <w:spacing w:beforeLines="60" w:before="144" w:afterLines="60" w:after="144" w:line="240" w:lineRule="auto"/>
              <w:ind w:left="447"/>
              <w:jc w:val="both"/>
              <w:rPr>
                <w:rFonts w:cs="Times New Roman"/>
                <w:szCs w:val="24"/>
              </w:rPr>
            </w:pPr>
          </w:p>
          <w:p w14:paraId="72580292" w14:textId="77777777" w:rsidR="001B63E3" w:rsidRPr="003B4948" w:rsidRDefault="001B63E3" w:rsidP="00342F27">
            <w:pPr>
              <w:rPr>
                <w:rFonts w:ascii="Times New Roman" w:hAnsi="Times New Roman" w:cs="Times New Roman"/>
                <w:sz w:val="24"/>
                <w:szCs w:val="24"/>
                <w:lang w:eastAsia="en-US"/>
              </w:rPr>
            </w:pPr>
          </w:p>
        </w:tc>
        <w:tc>
          <w:tcPr>
            <w:tcW w:w="2067" w:type="dxa"/>
            <w:vMerge w:val="restart"/>
          </w:tcPr>
          <w:p w14:paraId="35677FBE" w14:textId="77777777" w:rsidR="001B63E3" w:rsidRPr="003B4948" w:rsidRDefault="001B63E3" w:rsidP="00342F27">
            <w:pPr>
              <w:spacing w:beforeLines="60" w:before="144" w:afterLines="60" w:after="144"/>
              <w:ind w:right="176"/>
              <w:rPr>
                <w:rFonts w:ascii="Times New Roman" w:hAnsi="Times New Roman" w:cs="Times New Roman"/>
                <w:sz w:val="24"/>
                <w:szCs w:val="24"/>
                <w:lang w:eastAsia="en-US"/>
              </w:rPr>
            </w:pPr>
            <w:r w:rsidRPr="003B4948">
              <w:rPr>
                <w:rFonts w:ascii="Times New Roman" w:hAnsi="Times New Roman" w:cs="Times New Roman"/>
                <w:sz w:val="24"/>
                <w:szCs w:val="24"/>
              </w:rPr>
              <w:t>Kvalifikačné predpoklady</w:t>
            </w:r>
            <w:r w:rsidRPr="00550F64">
              <w:rPr>
                <w:rFonts w:ascii="Times New Roman" w:hAnsi="Times New Roman" w:cs="Times New Roman"/>
                <w:sz w:val="24"/>
                <w:szCs w:val="24"/>
                <w:vertAlign w:val="superscript"/>
              </w:rPr>
              <w:t>1</w:t>
            </w:r>
            <w:r>
              <w:rPr>
                <w:rFonts w:ascii="Times New Roman" w:hAnsi="Times New Roman" w:cs="Times New Roman"/>
                <w:sz w:val="24"/>
                <w:szCs w:val="24"/>
                <w:vertAlign w:val="superscript"/>
              </w:rPr>
              <w:t>2</w:t>
            </w:r>
            <w:r>
              <w:rPr>
                <w:rFonts w:ascii="Times New Roman" w:hAnsi="Times New Roman" w:cs="Times New Roman"/>
                <w:sz w:val="24"/>
                <w:szCs w:val="24"/>
              </w:rPr>
              <w:t>)</w:t>
            </w:r>
          </w:p>
        </w:tc>
        <w:tc>
          <w:tcPr>
            <w:tcW w:w="2234" w:type="dxa"/>
          </w:tcPr>
          <w:p w14:paraId="5E9C7AA8"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Formálne</w:t>
            </w:r>
            <w:r>
              <w:rPr>
                <w:rFonts w:ascii="Times New Roman" w:hAnsi="Times New Roman" w:cs="Times New Roman"/>
                <w:sz w:val="24"/>
                <w:szCs w:val="24"/>
              </w:rPr>
              <w:t xml:space="preserve"> </w:t>
            </w:r>
            <w:r w:rsidRPr="003B4948">
              <w:rPr>
                <w:rFonts w:ascii="Times New Roman" w:hAnsi="Times New Roman" w:cs="Times New Roman"/>
                <w:sz w:val="24"/>
                <w:szCs w:val="24"/>
              </w:rPr>
              <w:t>vzdelanie</w:t>
            </w:r>
          </w:p>
          <w:p w14:paraId="341A68AE"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5016" w:type="dxa"/>
          </w:tcPr>
          <w:p w14:paraId="742EB965"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u w:val="single"/>
              </w:rPr>
            </w:pPr>
            <w:r w:rsidRPr="003B4948">
              <w:rPr>
                <w:rFonts w:ascii="Times New Roman" w:hAnsi="Times New Roman" w:cs="Times New Roman"/>
                <w:sz w:val="24"/>
                <w:szCs w:val="24"/>
                <w:u w:val="single"/>
              </w:rPr>
              <w:t>požadovaný stupeň vzdelania</w:t>
            </w:r>
          </w:p>
          <w:p w14:paraId="3F8B3DE5"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742450503"/>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ab/>
              <w:t xml:space="preserve">nižšie stredné odborné vzdelanie, </w:t>
            </w:r>
            <w:r w:rsidR="001B63E3" w:rsidRPr="003B4948">
              <w:rPr>
                <w:rFonts w:ascii="Times New Roman" w:hAnsi="Times New Roman" w:cs="Times New Roman"/>
                <w:sz w:val="24"/>
                <w:szCs w:val="24"/>
              </w:rPr>
              <w:br/>
            </w:r>
            <w:r w:rsidR="001B63E3" w:rsidRPr="003B4948">
              <w:rPr>
                <w:rFonts w:ascii="Times New Roman" w:hAnsi="Times New Roman" w:cs="Times New Roman"/>
                <w:sz w:val="24"/>
                <w:szCs w:val="24"/>
              </w:rPr>
              <w:tab/>
              <w:t xml:space="preserve">stredné odborné vzdelanie, </w:t>
            </w:r>
            <w:r w:rsidR="001B63E3" w:rsidRPr="003B4948">
              <w:rPr>
                <w:rFonts w:ascii="Times New Roman" w:hAnsi="Times New Roman" w:cs="Times New Roman"/>
                <w:sz w:val="24"/>
                <w:szCs w:val="24"/>
              </w:rPr>
              <w:br/>
            </w:r>
            <w:r w:rsidR="001B63E3" w:rsidRPr="003B4948">
              <w:rPr>
                <w:rFonts w:ascii="Times New Roman" w:hAnsi="Times New Roman" w:cs="Times New Roman"/>
                <w:sz w:val="24"/>
                <w:szCs w:val="24"/>
              </w:rPr>
              <w:tab/>
              <w:t>úplné stredné všeobecné vzdelanie alebo</w:t>
            </w:r>
            <w:r w:rsidR="001B63E3" w:rsidRPr="003B4948">
              <w:rPr>
                <w:rFonts w:ascii="Times New Roman" w:hAnsi="Times New Roman" w:cs="Times New Roman"/>
                <w:sz w:val="24"/>
                <w:szCs w:val="24"/>
              </w:rPr>
              <w:br/>
            </w:r>
            <w:r w:rsidR="001B63E3" w:rsidRPr="003B4948">
              <w:rPr>
                <w:rFonts w:ascii="Times New Roman" w:hAnsi="Times New Roman" w:cs="Times New Roman"/>
                <w:sz w:val="24"/>
                <w:szCs w:val="24"/>
              </w:rPr>
              <w:tab/>
              <w:t>úplné stredné odborné vzdelanie</w:t>
            </w:r>
            <w:r w:rsidR="001B63E3" w:rsidRPr="003B4948" w:rsidDel="00974E28">
              <w:rPr>
                <w:rFonts w:ascii="Times New Roman" w:hAnsi="Times New Roman" w:cs="Times New Roman"/>
                <w:sz w:val="24"/>
                <w:szCs w:val="24"/>
              </w:rPr>
              <w:t xml:space="preserve"> </w:t>
            </w:r>
          </w:p>
          <w:p w14:paraId="5BD24ABD"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343246410"/>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vyššie odborné vzdelanie</w:t>
            </w:r>
          </w:p>
          <w:p w14:paraId="2D8A189E"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439102122"/>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vysokoškolské vzdelanie prvého stupňa</w:t>
            </w:r>
          </w:p>
          <w:p w14:paraId="25DF24B7" w14:textId="77777777" w:rsidR="001B63E3" w:rsidRPr="003B4948" w:rsidRDefault="00000000" w:rsidP="00342F27">
            <w:pPr>
              <w:tabs>
                <w:tab w:val="left" w:pos="347"/>
              </w:tabs>
              <w:spacing w:beforeLines="60" w:before="144" w:afterLines="60" w:after="144"/>
              <w:ind w:right="158"/>
              <w:rPr>
                <w:rFonts w:ascii="Times New Roman" w:hAnsi="Times New Roman" w:cs="Times New Roman"/>
                <w:sz w:val="24"/>
                <w:szCs w:val="24"/>
              </w:rPr>
            </w:pPr>
            <w:sdt>
              <w:sdtPr>
                <w:rPr>
                  <w:rFonts w:ascii="Times New Roman" w:hAnsi="Times New Roman" w:cs="Times New Roman"/>
                  <w:sz w:val="24"/>
                  <w:szCs w:val="24"/>
                </w:rPr>
                <w:id w:val="3261699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ab/>
              <w:t>vysokoškolské vzdelanie druhého stupňa</w:t>
            </w:r>
          </w:p>
          <w:p w14:paraId="7C90469C"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u w:val="single"/>
              </w:rPr>
            </w:pPr>
            <w:r w:rsidRPr="003B4948">
              <w:rPr>
                <w:rFonts w:ascii="Times New Roman" w:hAnsi="Times New Roman" w:cs="Times New Roman"/>
                <w:sz w:val="24"/>
                <w:szCs w:val="24"/>
                <w:u w:val="single"/>
              </w:rPr>
              <w:t>požadovaný odbor vzdelania</w:t>
            </w:r>
          </w:p>
          <w:p w14:paraId="45F1CF79"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38533143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ab/>
              <w:t xml:space="preserve">vyžaduje sa konkrétny učebný odbor alebo </w:t>
            </w:r>
            <w:r w:rsidR="001B63E3" w:rsidRPr="003B4948">
              <w:rPr>
                <w:rFonts w:ascii="Times New Roman" w:hAnsi="Times New Roman" w:cs="Times New Roman"/>
                <w:sz w:val="24"/>
                <w:szCs w:val="24"/>
              </w:rPr>
              <w:tab/>
              <w:t>študijný odbor</w:t>
            </w:r>
            <w:r w:rsidR="001B63E3">
              <w:rPr>
                <w:rFonts w:ascii="Times New Roman" w:hAnsi="Times New Roman" w:cs="Times New Roman"/>
                <w:sz w:val="24"/>
                <w:szCs w:val="24"/>
              </w:rPr>
              <w:t xml:space="preserve"> (</w:t>
            </w:r>
            <w:r w:rsidR="001B63E3" w:rsidRPr="003B4948">
              <w:rPr>
                <w:rFonts w:ascii="Times New Roman" w:hAnsi="Times New Roman" w:cs="Times New Roman"/>
                <w:sz w:val="24"/>
                <w:szCs w:val="24"/>
              </w:rPr>
              <w:t>názov</w:t>
            </w:r>
            <w:r w:rsidR="001B63E3">
              <w:rPr>
                <w:rFonts w:ascii="Times New Roman" w:hAnsi="Times New Roman" w:cs="Times New Roman"/>
                <w:sz w:val="24"/>
                <w:szCs w:val="24"/>
              </w:rPr>
              <w:t>)</w:t>
            </w:r>
            <w:r w:rsidR="001B63E3" w:rsidRPr="00550F64">
              <w:rPr>
                <w:rFonts w:ascii="Times New Roman" w:hAnsi="Times New Roman" w:cs="Times New Roman"/>
                <w:sz w:val="24"/>
                <w:szCs w:val="24"/>
                <w:vertAlign w:val="superscript"/>
              </w:rPr>
              <w:t>1</w:t>
            </w:r>
            <w:r w:rsidR="001B63E3">
              <w:rPr>
                <w:rFonts w:ascii="Times New Roman" w:hAnsi="Times New Roman" w:cs="Times New Roman"/>
                <w:sz w:val="24"/>
                <w:szCs w:val="24"/>
                <w:vertAlign w:val="superscript"/>
              </w:rPr>
              <w:t>3</w:t>
            </w:r>
            <w:r w:rsidR="001B63E3" w:rsidRPr="003B4948">
              <w:rPr>
                <w:rFonts w:ascii="Times New Roman" w:hAnsi="Times New Roman" w:cs="Times New Roman"/>
                <w:sz w:val="24"/>
                <w:szCs w:val="24"/>
              </w:rPr>
              <w:t>)</w:t>
            </w:r>
          </w:p>
          <w:p w14:paraId="68B13816" w14:textId="1D781D2A"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71C189BE" w14:textId="31D07913" w:rsidR="001B63E3" w:rsidRPr="003B4948" w:rsidRDefault="00000000" w:rsidP="00342F27">
            <w:pPr>
              <w:spacing w:beforeLines="60" w:before="144" w:afterLines="60" w:after="144"/>
              <w:ind w:left="377" w:hanging="377"/>
              <w:rPr>
                <w:rFonts w:ascii="Times New Roman" w:hAnsi="Times New Roman" w:cs="Times New Roman"/>
                <w:sz w:val="24"/>
                <w:szCs w:val="24"/>
              </w:rPr>
            </w:pPr>
            <w:sdt>
              <w:sdtPr>
                <w:rPr>
                  <w:rFonts w:ascii="Times New Roman" w:hAnsi="Times New Roman" w:cs="Times New Roman"/>
                  <w:sz w:val="24"/>
                  <w:szCs w:val="24"/>
                </w:rPr>
                <w:id w:val="1609156340"/>
                <w14:checkbox>
                  <w14:checked w14:val="1"/>
                  <w14:checkedState w14:val="2612" w14:font="MS Gothic"/>
                  <w14:uncheckedState w14:val="2610" w14:font="MS Gothic"/>
                </w14:checkbox>
              </w:sdtPr>
              <w:sdtContent>
                <w:r w:rsidR="0063675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ab/>
              <w:t>nevyžaduje sa konkrétny učebný odbor alebo študijný odbor</w:t>
            </w:r>
            <w:r w:rsidR="001B63E3">
              <w:rPr>
                <w:rFonts w:ascii="Times New Roman" w:hAnsi="Times New Roman" w:cs="Times New Roman"/>
                <w:sz w:val="24"/>
                <w:szCs w:val="24"/>
              </w:rPr>
              <w:t xml:space="preserve"> (</w:t>
            </w:r>
            <w:r w:rsidR="001B63E3" w:rsidRPr="003B4948">
              <w:rPr>
                <w:rFonts w:ascii="Times New Roman" w:hAnsi="Times New Roman" w:cs="Times New Roman"/>
                <w:sz w:val="24"/>
                <w:szCs w:val="24"/>
              </w:rPr>
              <w:t>všeobecn</w:t>
            </w:r>
            <w:r w:rsidR="001B63E3">
              <w:rPr>
                <w:rFonts w:ascii="Times New Roman" w:hAnsi="Times New Roman" w:cs="Times New Roman"/>
                <w:sz w:val="24"/>
                <w:szCs w:val="24"/>
              </w:rPr>
              <w:t>á</w:t>
            </w:r>
            <w:r w:rsidR="001B63E3" w:rsidRPr="003B4948">
              <w:rPr>
                <w:rFonts w:ascii="Times New Roman" w:hAnsi="Times New Roman" w:cs="Times New Roman"/>
                <w:sz w:val="24"/>
                <w:szCs w:val="24"/>
              </w:rPr>
              <w:t xml:space="preserve"> kvalifikačn</w:t>
            </w:r>
            <w:r w:rsidR="001B63E3">
              <w:rPr>
                <w:rFonts w:ascii="Times New Roman" w:hAnsi="Times New Roman" w:cs="Times New Roman"/>
                <w:sz w:val="24"/>
                <w:szCs w:val="24"/>
              </w:rPr>
              <w:t>á</w:t>
            </w:r>
            <w:r w:rsidR="001B63E3" w:rsidRPr="003B4948">
              <w:rPr>
                <w:rFonts w:ascii="Times New Roman" w:hAnsi="Times New Roman" w:cs="Times New Roman"/>
                <w:sz w:val="24"/>
                <w:szCs w:val="24"/>
              </w:rPr>
              <w:t xml:space="preserve"> požiadavk</w:t>
            </w:r>
            <w:r w:rsidR="001B63E3">
              <w:rPr>
                <w:rFonts w:ascii="Times New Roman" w:hAnsi="Times New Roman" w:cs="Times New Roman"/>
                <w:sz w:val="24"/>
                <w:szCs w:val="24"/>
              </w:rPr>
              <w:t>a)</w:t>
            </w:r>
            <w:r w:rsidR="001B63E3" w:rsidRPr="00550F64">
              <w:rPr>
                <w:rFonts w:ascii="Times New Roman" w:hAnsi="Times New Roman" w:cs="Times New Roman"/>
                <w:sz w:val="24"/>
                <w:szCs w:val="24"/>
                <w:vertAlign w:val="superscript"/>
              </w:rPr>
              <w:t>1</w:t>
            </w:r>
            <w:r w:rsidR="001B63E3">
              <w:rPr>
                <w:rFonts w:ascii="Times New Roman" w:hAnsi="Times New Roman" w:cs="Times New Roman"/>
                <w:sz w:val="24"/>
                <w:szCs w:val="24"/>
                <w:vertAlign w:val="superscript"/>
              </w:rPr>
              <w:t>4</w:t>
            </w:r>
            <w:r w:rsidR="001B63E3" w:rsidRPr="003B4948">
              <w:rPr>
                <w:rFonts w:ascii="Times New Roman" w:hAnsi="Times New Roman" w:cs="Times New Roman"/>
                <w:sz w:val="24"/>
                <w:szCs w:val="24"/>
              </w:rPr>
              <w:t>)</w:t>
            </w:r>
          </w:p>
          <w:p w14:paraId="28CE317D" w14:textId="2FC255B4" w:rsidR="001B63E3" w:rsidRPr="003B4948" w:rsidRDefault="001B63E3" w:rsidP="00342F27">
            <w:pPr>
              <w:spacing w:beforeLines="60" w:before="144" w:afterLines="60" w:after="144"/>
              <w:ind w:left="377" w:hanging="377"/>
              <w:rPr>
                <w:rFonts w:ascii="Times New Roman" w:hAnsi="Times New Roman" w:cs="Times New Roman"/>
                <w:sz w:val="24"/>
                <w:szCs w:val="24"/>
              </w:rPr>
            </w:pPr>
            <w:r w:rsidRPr="003B4948">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r w:rsidRPr="003B4948">
              <w:rPr>
                <w:rFonts w:ascii="Times New Roman" w:hAnsi="Times New Roman" w:cs="Times New Roman"/>
                <w:sz w:val="24"/>
                <w:szCs w:val="24"/>
              </w:rPr>
              <w:fldChar w:fldCharType="begin">
                <w:ffData>
                  <w:name w:val=""/>
                  <w:enabled/>
                  <w:calcOnExit w:val="0"/>
                  <w:textInput/>
                </w:ffData>
              </w:fldChar>
            </w:r>
            <w:r w:rsidRPr="003B4948">
              <w:rPr>
                <w:rFonts w:ascii="Times New Roman" w:hAnsi="Times New Roman" w:cs="Times New Roman"/>
                <w:sz w:val="24"/>
                <w:szCs w:val="24"/>
              </w:rPr>
              <w:instrText xml:space="preserve"> FORMTEXT </w:instrText>
            </w:r>
            <w:r w:rsidRPr="003B4948">
              <w:rPr>
                <w:rFonts w:ascii="Times New Roman" w:hAnsi="Times New Roman" w:cs="Times New Roman"/>
                <w:sz w:val="24"/>
                <w:szCs w:val="24"/>
              </w:rPr>
            </w:r>
            <w:r w:rsidRPr="003B4948">
              <w:rPr>
                <w:rFonts w:ascii="Times New Roman" w:hAnsi="Times New Roman" w:cs="Times New Roman"/>
                <w:sz w:val="24"/>
                <w:szCs w:val="24"/>
              </w:rPr>
              <w:fldChar w:fldCharType="separate"/>
            </w:r>
            <w:r w:rsidRPr="003B4948">
              <w:rPr>
                <w:rFonts w:ascii="Times New Roman" w:hAnsi="Times New Roman" w:cs="Times New Roman"/>
                <w:sz w:val="24"/>
                <w:szCs w:val="24"/>
              </w:rPr>
              <w:fldChar w:fldCharType="end"/>
            </w:r>
          </w:p>
        </w:tc>
      </w:tr>
      <w:tr w:rsidR="001B63E3" w:rsidRPr="003B4948" w14:paraId="4A1B4201" w14:textId="77777777" w:rsidTr="00342F27">
        <w:tc>
          <w:tcPr>
            <w:tcW w:w="743" w:type="dxa"/>
            <w:vMerge/>
          </w:tcPr>
          <w:p w14:paraId="783AC8DE"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2067" w:type="dxa"/>
            <w:vMerge/>
          </w:tcPr>
          <w:p w14:paraId="0238EA28"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2234" w:type="dxa"/>
          </w:tcPr>
          <w:p w14:paraId="5C7BBD99"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 xml:space="preserve">Odborná prax </w:t>
            </w:r>
          </w:p>
        </w:tc>
        <w:tc>
          <w:tcPr>
            <w:tcW w:w="5016" w:type="dxa"/>
          </w:tcPr>
          <w:p w14:paraId="122571DA" w14:textId="77777777"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2104790587"/>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418D6574" w14:textId="77777777" w:rsidR="001B63E3" w:rsidRDefault="00000000" w:rsidP="00342F27">
            <w:pPr>
              <w:tabs>
                <w:tab w:val="left" w:pos="302"/>
              </w:tabs>
              <w:spacing w:beforeLines="30" w:before="72" w:afterLines="30" w:after="72"/>
              <w:ind w:left="344"/>
              <w:rPr>
                <w:rFonts w:ascii="Times New Roman" w:hAnsi="Times New Roman" w:cs="Times New Roman"/>
                <w:sz w:val="24"/>
                <w:szCs w:val="24"/>
              </w:rPr>
            </w:pPr>
            <w:sdt>
              <w:sdtPr>
                <w:rPr>
                  <w:rFonts w:ascii="Times New Roman" w:hAnsi="Times New Roman" w:cs="Times New Roman"/>
                  <w:sz w:val="24"/>
                  <w:szCs w:val="24"/>
                </w:rPr>
                <w:id w:val="-172419032"/>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Pr>
                <w:rFonts w:ascii="Times New Roman" w:hAnsi="Times New Roman" w:cs="Times New Roman"/>
                <w:sz w:val="24"/>
                <w:szCs w:val="24"/>
              </w:rPr>
              <w:tab/>
            </w:r>
            <w:r w:rsidR="001B63E3" w:rsidRPr="003B4948">
              <w:rPr>
                <w:rFonts w:ascii="Times New Roman" w:hAnsi="Times New Roman" w:cs="Times New Roman"/>
                <w:sz w:val="24"/>
                <w:szCs w:val="24"/>
              </w:rPr>
              <w:t>požadovaná dĺžka odbornej praxe</w:t>
            </w:r>
            <w:r w:rsidR="001B63E3" w:rsidRPr="00550F64">
              <w:rPr>
                <w:rFonts w:ascii="Times New Roman" w:hAnsi="Times New Roman" w:cs="Times New Roman"/>
                <w:sz w:val="24"/>
                <w:szCs w:val="24"/>
                <w:vertAlign w:val="superscript"/>
              </w:rPr>
              <w:t>1</w:t>
            </w:r>
            <w:r w:rsidR="001B63E3">
              <w:rPr>
                <w:rFonts w:ascii="Times New Roman" w:hAnsi="Times New Roman" w:cs="Times New Roman"/>
                <w:sz w:val="24"/>
                <w:szCs w:val="24"/>
                <w:vertAlign w:val="superscript"/>
              </w:rPr>
              <w:t>5</w:t>
            </w:r>
            <w:r w:rsidR="001B63E3">
              <w:rPr>
                <w:rFonts w:ascii="Times New Roman" w:hAnsi="Times New Roman" w:cs="Times New Roman"/>
                <w:sz w:val="24"/>
                <w:szCs w:val="24"/>
              </w:rPr>
              <w:t>)</w:t>
            </w:r>
          </w:p>
          <w:p w14:paraId="6879E1E3" w14:textId="37EA1300" w:rsidR="001B63E3" w:rsidRPr="003B4948" w:rsidRDefault="001B63E3" w:rsidP="00342F27">
            <w:pPr>
              <w:tabs>
                <w:tab w:val="left" w:pos="302"/>
              </w:tabs>
              <w:spacing w:beforeLines="30" w:before="72" w:afterLines="30" w:after="72"/>
              <w:ind w:left="344"/>
              <w:rPr>
                <w:rFonts w:ascii="Times New Roman" w:hAnsi="Times New Roman" w:cs="Times New Roman"/>
                <w:sz w:val="24"/>
                <w:szCs w:val="24"/>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26DBBDFF" w14:textId="77777777" w:rsidR="001B63E3" w:rsidRPr="003B4948" w:rsidRDefault="00000000" w:rsidP="00342F27">
            <w:pPr>
              <w:tabs>
                <w:tab w:val="left" w:pos="302"/>
              </w:tabs>
              <w:spacing w:beforeLines="30" w:before="72" w:afterLines="30" w:after="72"/>
              <w:ind w:left="344"/>
              <w:rPr>
                <w:rFonts w:ascii="Times New Roman" w:hAnsi="Times New Roman" w:cs="Times New Roman"/>
                <w:sz w:val="24"/>
                <w:szCs w:val="24"/>
              </w:rPr>
            </w:pPr>
            <w:sdt>
              <w:sdtPr>
                <w:rPr>
                  <w:rFonts w:ascii="Times New Roman" w:hAnsi="Times New Roman" w:cs="Times New Roman"/>
                  <w:sz w:val="24"/>
                  <w:szCs w:val="24"/>
                </w:rPr>
                <w:id w:val="-130014782"/>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Pr>
                <w:rFonts w:ascii="Times New Roman" w:hAnsi="Times New Roman" w:cs="Times New Roman"/>
                <w:sz w:val="24"/>
                <w:szCs w:val="24"/>
              </w:rPr>
              <w:tab/>
            </w:r>
            <w:r w:rsidR="001B63E3" w:rsidRPr="003B4948">
              <w:rPr>
                <w:rFonts w:ascii="Times New Roman" w:hAnsi="Times New Roman" w:cs="Times New Roman"/>
                <w:sz w:val="24"/>
                <w:szCs w:val="24"/>
              </w:rPr>
              <w:t>ďalšie podmienky odbornej praxe</w:t>
            </w:r>
            <w:r w:rsidR="001B63E3" w:rsidRPr="00550F64">
              <w:rPr>
                <w:rFonts w:ascii="Times New Roman" w:hAnsi="Times New Roman" w:cs="Times New Roman"/>
                <w:sz w:val="24"/>
                <w:szCs w:val="24"/>
                <w:vertAlign w:val="superscript"/>
              </w:rPr>
              <w:t>1</w:t>
            </w:r>
            <w:r w:rsidR="001B63E3">
              <w:rPr>
                <w:rFonts w:ascii="Times New Roman" w:hAnsi="Times New Roman" w:cs="Times New Roman"/>
                <w:sz w:val="24"/>
                <w:szCs w:val="24"/>
                <w:vertAlign w:val="superscript"/>
              </w:rPr>
              <w:t>6</w:t>
            </w:r>
            <w:r w:rsidR="001B63E3" w:rsidRPr="003B4948">
              <w:rPr>
                <w:rFonts w:ascii="Times New Roman" w:hAnsi="Times New Roman" w:cs="Times New Roman"/>
                <w:sz w:val="24"/>
                <w:szCs w:val="24"/>
              </w:rPr>
              <w:t>)</w:t>
            </w:r>
          </w:p>
          <w:p w14:paraId="5714B521" w14:textId="1FC2CDB3" w:rsidR="001B63E3" w:rsidRPr="003B4948" w:rsidRDefault="001B63E3" w:rsidP="00342F27">
            <w:pPr>
              <w:tabs>
                <w:tab w:val="left" w:pos="302"/>
              </w:tabs>
              <w:spacing w:beforeLines="30" w:before="72" w:afterLines="30" w:after="72"/>
              <w:ind w:left="344"/>
              <w:rPr>
                <w:rFonts w:ascii="Times New Roman" w:hAnsi="Times New Roman" w:cs="Times New Roman"/>
                <w:sz w:val="24"/>
                <w:szCs w:val="24"/>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5075967E" w14:textId="39DE7892" w:rsidR="001B63E3" w:rsidRPr="003B4948" w:rsidRDefault="00000000" w:rsidP="00342F27">
            <w:pPr>
              <w:tabs>
                <w:tab w:val="left" w:pos="347"/>
                <w:tab w:val="left" w:pos="2605"/>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423382659"/>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nie</w:t>
            </w:r>
          </w:p>
        </w:tc>
      </w:tr>
      <w:tr w:rsidR="001B63E3" w:rsidRPr="003B4948" w14:paraId="1F4F01AD" w14:textId="77777777" w:rsidTr="00342F27">
        <w:tc>
          <w:tcPr>
            <w:tcW w:w="743" w:type="dxa"/>
            <w:vMerge/>
          </w:tcPr>
          <w:p w14:paraId="12BFFF3A"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2067" w:type="dxa"/>
            <w:vMerge/>
          </w:tcPr>
          <w:p w14:paraId="6AAF05E5"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2234" w:type="dxa"/>
          </w:tcPr>
          <w:p w14:paraId="57821A60" w14:textId="77777777" w:rsidR="001B63E3" w:rsidRPr="003B4948" w:rsidRDefault="001B63E3" w:rsidP="00342F27">
            <w:pPr>
              <w:tabs>
                <w:tab w:val="left" w:pos="725"/>
              </w:tabs>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Ďalšie vzdelávanie</w:t>
            </w:r>
            <w:r w:rsidRPr="00550F64">
              <w:rPr>
                <w:rFonts w:ascii="Times New Roman" w:hAnsi="Times New Roman" w:cs="Times New Roman"/>
                <w:sz w:val="24"/>
                <w:szCs w:val="24"/>
                <w:vertAlign w:val="superscript"/>
              </w:rPr>
              <w:t>1</w:t>
            </w:r>
            <w:r>
              <w:rPr>
                <w:rFonts w:ascii="Times New Roman" w:hAnsi="Times New Roman" w:cs="Times New Roman"/>
                <w:sz w:val="24"/>
                <w:szCs w:val="24"/>
                <w:vertAlign w:val="superscript"/>
              </w:rPr>
              <w:t>7</w:t>
            </w:r>
            <w:r w:rsidRPr="003B4948">
              <w:rPr>
                <w:rFonts w:ascii="Times New Roman" w:hAnsi="Times New Roman" w:cs="Times New Roman"/>
                <w:sz w:val="24"/>
                <w:szCs w:val="24"/>
              </w:rPr>
              <w:t>)</w:t>
            </w:r>
          </w:p>
        </w:tc>
        <w:tc>
          <w:tcPr>
            <w:tcW w:w="5016" w:type="dxa"/>
          </w:tcPr>
          <w:p w14:paraId="353ABC34" w14:textId="77777777" w:rsidR="001B63E3"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277846383"/>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ab/>
              <w:t>áno</w:t>
            </w:r>
            <w:r w:rsidR="001B63E3">
              <w:rPr>
                <w:rFonts w:ascii="Times New Roman" w:hAnsi="Times New Roman" w:cs="Times New Roman"/>
                <w:sz w:val="24"/>
                <w:szCs w:val="24"/>
              </w:rPr>
              <w:t>, požadované ďalšie vzdelávanie</w:t>
            </w:r>
          </w:p>
          <w:p w14:paraId="2952DCE0" w14:textId="53924BBD"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6AF049E0" w14:textId="55E5A550"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300728012"/>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ab/>
              <w:t>nie</w:t>
            </w:r>
          </w:p>
        </w:tc>
      </w:tr>
      <w:tr w:rsidR="001B63E3" w:rsidRPr="003B4948" w14:paraId="034F3E28" w14:textId="77777777" w:rsidTr="00342F27">
        <w:tc>
          <w:tcPr>
            <w:tcW w:w="743" w:type="dxa"/>
            <w:vMerge/>
          </w:tcPr>
          <w:p w14:paraId="35000185"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2067" w:type="dxa"/>
            <w:vMerge/>
          </w:tcPr>
          <w:p w14:paraId="5C472395" w14:textId="77777777" w:rsidR="001B63E3" w:rsidRPr="003B4948" w:rsidRDefault="001B63E3" w:rsidP="00342F27">
            <w:pPr>
              <w:pStyle w:val="Odsekzoznamu"/>
              <w:numPr>
                <w:ilvl w:val="0"/>
                <w:numId w:val="16"/>
              </w:numPr>
              <w:spacing w:beforeLines="60" w:before="144" w:afterLines="60" w:after="144" w:line="240" w:lineRule="auto"/>
              <w:rPr>
                <w:rFonts w:cs="Times New Roman"/>
                <w:szCs w:val="24"/>
              </w:rPr>
            </w:pPr>
          </w:p>
        </w:tc>
        <w:tc>
          <w:tcPr>
            <w:tcW w:w="2234" w:type="dxa"/>
          </w:tcPr>
          <w:p w14:paraId="302CE3EC"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Osvedčenie o odbornej spôsobilosti</w:t>
            </w:r>
            <w:r w:rsidRPr="00550F64">
              <w:rPr>
                <w:rFonts w:ascii="Times New Roman" w:hAnsi="Times New Roman" w:cs="Times New Roman"/>
                <w:sz w:val="24"/>
                <w:szCs w:val="24"/>
                <w:vertAlign w:val="superscript"/>
              </w:rPr>
              <w:t>1</w:t>
            </w:r>
            <w:r>
              <w:rPr>
                <w:rFonts w:ascii="Times New Roman" w:hAnsi="Times New Roman" w:cs="Times New Roman"/>
                <w:sz w:val="24"/>
                <w:szCs w:val="24"/>
                <w:vertAlign w:val="superscript"/>
              </w:rPr>
              <w:t>8</w:t>
            </w:r>
            <w:r w:rsidRPr="003B4948">
              <w:rPr>
                <w:rFonts w:ascii="Times New Roman" w:hAnsi="Times New Roman" w:cs="Times New Roman"/>
                <w:sz w:val="24"/>
                <w:szCs w:val="24"/>
              </w:rPr>
              <w:t>)</w:t>
            </w:r>
          </w:p>
        </w:tc>
        <w:tc>
          <w:tcPr>
            <w:tcW w:w="5016" w:type="dxa"/>
          </w:tcPr>
          <w:p w14:paraId="45309193" w14:textId="3BB3C819" w:rsidR="001B63E3"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509682877"/>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ab/>
              <w:t>áno</w:t>
            </w:r>
            <w:r w:rsidR="001B63E3">
              <w:rPr>
                <w:rFonts w:ascii="Times New Roman" w:hAnsi="Times New Roman" w:cs="Times New Roman"/>
                <w:sz w:val="24"/>
                <w:szCs w:val="24"/>
              </w:rPr>
              <w:t xml:space="preserve">, požadované osvedčenie o odbornej </w:t>
            </w:r>
            <w:r w:rsidR="001B63E3">
              <w:rPr>
                <w:rFonts w:ascii="Times New Roman" w:hAnsi="Times New Roman" w:cs="Times New Roman"/>
                <w:sz w:val="24"/>
                <w:szCs w:val="24"/>
              </w:rPr>
              <w:tab/>
              <w:t>spôsobilosti</w:t>
            </w:r>
          </w:p>
          <w:p w14:paraId="734DA11F" w14:textId="2827DFB6" w:rsidR="001B63E3" w:rsidRPr="003B4948" w:rsidRDefault="001B63E3" w:rsidP="00342F27">
            <w:pPr>
              <w:tabs>
                <w:tab w:val="left" w:pos="347"/>
              </w:tabs>
              <w:spacing w:beforeLines="60" w:before="144" w:afterLines="60" w:after="144"/>
              <w:ind w:left="511" w:hanging="511"/>
              <w:rPr>
                <w:rFonts w:ascii="Times New Roman" w:hAnsi="Times New Roman" w:cs="Times New Roman"/>
                <w:sz w:val="24"/>
                <w:szCs w:val="24"/>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762B5" w:rsidRPr="00D762B5">
              <w:rPr>
                <w:rFonts w:ascii="Times New Roman" w:hAnsi="Times New Roman" w:cs="Times New Roman"/>
                <w:i/>
                <w:iCs/>
                <w:noProof/>
                <w:sz w:val="24"/>
                <w:szCs w:val="24"/>
              </w:rPr>
              <w:t xml:space="preserve">Odborná spôsobilosť na výkon </w:t>
            </w:r>
            <w:r w:rsidR="005723E1">
              <w:rPr>
                <w:rFonts w:ascii="Times New Roman" w:hAnsi="Times New Roman" w:cs="Times New Roman"/>
                <w:i/>
                <w:iCs/>
                <w:noProof/>
                <w:sz w:val="24"/>
                <w:szCs w:val="24"/>
              </w:rPr>
              <w:t>horskej vodcovskej činnosti</w:t>
            </w:r>
            <w:r w:rsidRPr="001B63E3">
              <w:rPr>
                <w:rFonts w:ascii="Times New Roman" w:hAnsi="Times New Roman" w:cs="Times New Roman"/>
                <w:i/>
                <w:iCs/>
                <w:sz w:val="24"/>
                <w:szCs w:val="24"/>
              </w:rPr>
              <w:fldChar w:fldCharType="end"/>
            </w:r>
          </w:p>
          <w:p w14:paraId="042B119C"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95862395"/>
                <w14:checkbox>
                  <w14:checked w14:val="0"/>
                  <w14:checkedState w14:val="2612" w14:font="MS Gothic"/>
                  <w14:uncheckedState w14:val="2610" w14:font="MS Gothic"/>
                </w14:checkbox>
              </w:sdtPr>
              <w:sdtContent>
                <w:r w:rsidR="001B63E3" w:rsidRPr="003B4948">
                  <w:rPr>
                    <w:rFonts w:ascii="Segoe UI Symbol" w:hAnsi="Segoe UI Symbol" w:cs="Segoe UI Symbol"/>
                    <w:sz w:val="24"/>
                    <w:szCs w:val="24"/>
                  </w:rPr>
                  <w:t>☐</w:t>
                </w:r>
              </w:sdtContent>
            </w:sdt>
            <w:r w:rsidR="001B63E3" w:rsidRPr="003B4948">
              <w:rPr>
                <w:rFonts w:ascii="Times New Roman" w:hAnsi="Times New Roman" w:cs="Times New Roman"/>
                <w:sz w:val="24"/>
                <w:szCs w:val="24"/>
              </w:rPr>
              <w:tab/>
              <w:t>nie</w:t>
            </w:r>
          </w:p>
        </w:tc>
      </w:tr>
      <w:tr w:rsidR="001B63E3" w:rsidRPr="003B4948" w14:paraId="14786B74" w14:textId="77777777" w:rsidTr="00342F27">
        <w:tc>
          <w:tcPr>
            <w:tcW w:w="743" w:type="dxa"/>
          </w:tcPr>
          <w:p w14:paraId="121025A7" w14:textId="77777777" w:rsidR="001B63E3" w:rsidRPr="003B4948" w:rsidRDefault="001B63E3" w:rsidP="00342F27">
            <w:pPr>
              <w:spacing w:beforeLines="60" w:before="144" w:afterLines="60" w:after="144"/>
              <w:ind w:left="-107" w:right="-69"/>
              <w:jc w:val="center"/>
              <w:rPr>
                <w:rFonts w:ascii="Times New Roman" w:hAnsi="Times New Roman" w:cs="Times New Roman"/>
                <w:sz w:val="24"/>
                <w:szCs w:val="24"/>
              </w:rPr>
            </w:pPr>
            <w:r w:rsidRPr="003B4948">
              <w:rPr>
                <w:rFonts w:ascii="Times New Roman" w:hAnsi="Times New Roman" w:cs="Times New Roman"/>
                <w:sz w:val="24"/>
                <w:szCs w:val="24"/>
              </w:rPr>
              <w:lastRenderedPageBreak/>
              <w:t>17.</w:t>
            </w:r>
          </w:p>
        </w:tc>
        <w:tc>
          <w:tcPr>
            <w:tcW w:w="4301" w:type="dxa"/>
            <w:gridSpan w:val="2"/>
          </w:tcPr>
          <w:p w14:paraId="10813617" w14:textId="77777777" w:rsidR="001B63E3" w:rsidRPr="003B4948" w:rsidRDefault="001B63E3" w:rsidP="00342F27">
            <w:pPr>
              <w:tabs>
                <w:tab w:val="left" w:pos="321"/>
              </w:tabs>
              <w:spacing w:beforeLines="30" w:before="72" w:afterLines="30" w:after="72"/>
              <w:rPr>
                <w:rFonts w:ascii="Times New Roman" w:hAnsi="Times New Roman" w:cs="Times New Roman"/>
                <w:sz w:val="24"/>
                <w:szCs w:val="24"/>
              </w:rPr>
            </w:pPr>
            <w:r>
              <w:rPr>
                <w:rFonts w:ascii="Times New Roman" w:hAnsi="Times New Roman" w:cs="Times New Roman"/>
                <w:sz w:val="24"/>
                <w:szCs w:val="24"/>
              </w:rPr>
              <w:t>Ostatné spôsoby získania odbornej kvalifikácie</w:t>
            </w:r>
            <w:r w:rsidRPr="00550F64">
              <w:rPr>
                <w:rFonts w:ascii="Times New Roman" w:hAnsi="Times New Roman" w:cs="Times New Roman"/>
                <w:sz w:val="24"/>
                <w:szCs w:val="24"/>
                <w:vertAlign w:val="superscript"/>
              </w:rPr>
              <w:t>1</w:t>
            </w:r>
            <w:r>
              <w:rPr>
                <w:rFonts w:ascii="Times New Roman" w:hAnsi="Times New Roman" w:cs="Times New Roman"/>
                <w:sz w:val="24"/>
                <w:szCs w:val="24"/>
                <w:vertAlign w:val="superscript"/>
              </w:rPr>
              <w:t>9</w:t>
            </w:r>
            <w:r>
              <w:rPr>
                <w:rFonts w:ascii="Times New Roman" w:hAnsi="Times New Roman" w:cs="Times New Roman"/>
                <w:sz w:val="24"/>
                <w:szCs w:val="24"/>
              </w:rPr>
              <w:t>)</w:t>
            </w:r>
          </w:p>
        </w:tc>
        <w:tc>
          <w:tcPr>
            <w:tcW w:w="5016" w:type="dxa"/>
          </w:tcPr>
          <w:p w14:paraId="4804C03C" w14:textId="77777777" w:rsidR="001B63E3" w:rsidRPr="003B4948" w:rsidRDefault="00000000" w:rsidP="00342F27">
            <w:pPr>
              <w:tabs>
                <w:tab w:val="left" w:pos="321"/>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46501387"/>
                <w14:checkbox>
                  <w14:checked w14:val="0"/>
                  <w14:checkedState w14:val="2612" w14:font="MS Gothic"/>
                  <w14:uncheckedState w14:val="2610" w14:font="MS Gothic"/>
                </w14:checkbox>
              </w:sdtPr>
              <w:sdtContent>
                <w:r w:rsidR="001B63E3">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áno</w:t>
            </w:r>
          </w:p>
          <w:p w14:paraId="794F9A41" w14:textId="77777777" w:rsidR="001B63E3" w:rsidRDefault="001B63E3" w:rsidP="00342F27">
            <w:pPr>
              <w:tabs>
                <w:tab w:val="left" w:pos="321"/>
              </w:tabs>
              <w:spacing w:beforeLines="30" w:before="72" w:afterLines="30" w:after="72"/>
              <w:rPr>
                <w:rFonts w:ascii="Times New Roman" w:hAnsi="Times New Roman" w:cs="Times New Roman"/>
                <w:sz w:val="24"/>
                <w:szCs w:val="24"/>
              </w:rPr>
            </w:pPr>
            <w:r>
              <w:rPr>
                <w:rFonts w:ascii="Times New Roman" w:hAnsi="Times New Roman" w:cs="Times New Roman"/>
                <w:sz w:val="24"/>
                <w:szCs w:val="24"/>
              </w:rPr>
              <w:tab/>
              <w:t xml:space="preserve">kvalifikačný </w:t>
            </w:r>
            <w:r w:rsidRPr="005270E0">
              <w:rPr>
                <w:rFonts w:ascii="Times New Roman" w:hAnsi="Times New Roman" w:cs="Times New Roman"/>
                <w:sz w:val="24"/>
                <w:szCs w:val="24"/>
              </w:rPr>
              <w:t>predpoklad</w:t>
            </w:r>
            <w:r>
              <w:rPr>
                <w:rFonts w:ascii="Times New Roman" w:hAnsi="Times New Roman" w:cs="Times New Roman"/>
                <w:sz w:val="24"/>
                <w:szCs w:val="24"/>
              </w:rPr>
              <w:t>:</w:t>
            </w:r>
          </w:p>
          <w:p w14:paraId="7DDDB55B" w14:textId="6117E053" w:rsidR="001B63E3" w:rsidRDefault="001B63E3" w:rsidP="00342F27">
            <w:pPr>
              <w:tabs>
                <w:tab w:val="left" w:pos="321"/>
              </w:tabs>
              <w:spacing w:beforeLines="30" w:before="72" w:afterLines="30" w:after="72"/>
              <w:rPr>
                <w:rFonts w:ascii="Times New Roman" w:hAnsi="Times New Roman" w:cs="Times New Roman"/>
                <w:sz w:val="24"/>
                <w:szCs w:val="24"/>
                <w:u w:val="single"/>
              </w:rPr>
            </w:pPr>
            <w:r w:rsidRPr="00E5770A">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3D836D1A" w14:textId="77777777" w:rsidR="001B63E3" w:rsidRPr="003B4948" w:rsidRDefault="001B63E3" w:rsidP="00342F27">
            <w:pPr>
              <w:tabs>
                <w:tab w:val="left" w:pos="321"/>
              </w:tabs>
              <w:spacing w:beforeLines="30" w:before="72" w:afterLines="30" w:after="72"/>
              <w:rPr>
                <w:rFonts w:ascii="Times New Roman" w:hAnsi="Times New Roman" w:cs="Times New Roman"/>
                <w:sz w:val="24"/>
                <w:szCs w:val="24"/>
              </w:rPr>
            </w:pPr>
          </w:p>
          <w:p w14:paraId="75FD60D3" w14:textId="7C788739" w:rsidR="001B63E3" w:rsidRPr="003B4948" w:rsidRDefault="00000000" w:rsidP="00342F27">
            <w:pPr>
              <w:tabs>
                <w:tab w:val="left" w:pos="321"/>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936257904"/>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nie </w:t>
            </w:r>
          </w:p>
        </w:tc>
      </w:tr>
      <w:tr w:rsidR="001B63E3" w:rsidRPr="003B4948" w14:paraId="6DE417EB" w14:textId="77777777" w:rsidTr="00342F27">
        <w:tc>
          <w:tcPr>
            <w:tcW w:w="743" w:type="dxa"/>
          </w:tcPr>
          <w:p w14:paraId="6ABEEAB9"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01" w:type="dxa"/>
            <w:gridSpan w:val="2"/>
          </w:tcPr>
          <w:p w14:paraId="393FB424" w14:textId="77777777" w:rsidR="001B63E3" w:rsidRPr="003B4948" w:rsidRDefault="001B63E3" w:rsidP="00342F27">
            <w:pPr>
              <w:tabs>
                <w:tab w:val="left" w:pos="321"/>
              </w:tabs>
              <w:spacing w:beforeLines="30" w:before="72" w:afterLines="30" w:after="72"/>
              <w:rPr>
                <w:rFonts w:ascii="Times New Roman" w:hAnsi="Times New Roman" w:cs="Times New Roman"/>
                <w:sz w:val="24"/>
                <w:szCs w:val="24"/>
              </w:rPr>
            </w:pPr>
            <w:r w:rsidRPr="003B4948">
              <w:rPr>
                <w:rFonts w:ascii="Times New Roman" w:hAnsi="Times New Roman" w:cs="Times New Roman"/>
                <w:sz w:val="24"/>
                <w:szCs w:val="24"/>
              </w:rPr>
              <w:t>Odôvodnenie rovnocennosti alternatívneho spôsobu získania odbornej kvalifikácie z hľadiska dosiahnutia označeného verejného záujmu</w:t>
            </w:r>
          </w:p>
        </w:tc>
        <w:tc>
          <w:tcPr>
            <w:tcW w:w="5016" w:type="dxa"/>
          </w:tcPr>
          <w:p w14:paraId="5BEEA95C" w14:textId="3E2A4AFE" w:rsidR="001B63E3" w:rsidRPr="003B4948" w:rsidRDefault="001B63E3" w:rsidP="00342F27">
            <w:pPr>
              <w:tabs>
                <w:tab w:val="left" w:pos="321"/>
              </w:tabs>
              <w:spacing w:beforeLines="30" w:before="72" w:afterLines="30" w:after="72"/>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59E58933" w14:textId="77777777" w:rsidTr="00342F27">
        <w:tc>
          <w:tcPr>
            <w:tcW w:w="743" w:type="dxa"/>
          </w:tcPr>
          <w:p w14:paraId="627688FB"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01" w:type="dxa"/>
            <w:gridSpan w:val="2"/>
          </w:tcPr>
          <w:p w14:paraId="7871F3B3"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Overenie ovládania štátneho jazyka Slovenskej republiky</w:t>
            </w:r>
          </w:p>
        </w:tc>
        <w:tc>
          <w:tcPr>
            <w:tcW w:w="5016" w:type="dxa"/>
          </w:tcPr>
          <w:p w14:paraId="469F1728" w14:textId="77777777" w:rsidR="001B63E3" w:rsidRPr="003B4948" w:rsidRDefault="00000000" w:rsidP="00342F27">
            <w:pPr>
              <w:tabs>
                <w:tab w:val="left" w:pos="321"/>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80438087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maturitnou skúškou zo štátneho jazyka alebo z jazyka, ktorý spĺňa požiadavku základnej zrozumiteľnosti z hľadiska štátneho jazyka</w:t>
            </w:r>
            <w:r w:rsidR="001B63E3">
              <w:rPr>
                <w:rFonts w:ascii="Times New Roman" w:hAnsi="Times New Roman" w:cs="Times New Roman"/>
                <w:sz w:val="24"/>
                <w:szCs w:val="24"/>
                <w:vertAlign w:val="superscript"/>
              </w:rPr>
              <w:t>20</w:t>
            </w:r>
            <w:r w:rsidR="001B63E3" w:rsidRPr="003B4948">
              <w:rPr>
                <w:rFonts w:ascii="Times New Roman" w:hAnsi="Times New Roman" w:cs="Times New Roman"/>
                <w:sz w:val="24"/>
                <w:szCs w:val="24"/>
              </w:rPr>
              <w:t>)</w:t>
            </w:r>
          </w:p>
          <w:p w14:paraId="6048408E" w14:textId="77777777" w:rsidR="001B63E3" w:rsidRDefault="00000000" w:rsidP="00342F27">
            <w:pPr>
              <w:tabs>
                <w:tab w:val="left" w:pos="321"/>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2086796413"/>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štátnou jazykovou skúškou zo štátneho jazyka alebo z jazyka, ktorý spĺňa požiadavku základnej zrozumiteľnosti z hľadiska štátneho jazyka</w:t>
            </w:r>
            <w:r w:rsidR="001B63E3">
              <w:rPr>
                <w:rFonts w:ascii="Times New Roman" w:hAnsi="Times New Roman" w:cs="Times New Roman"/>
                <w:sz w:val="24"/>
                <w:szCs w:val="24"/>
                <w:vertAlign w:val="superscript"/>
              </w:rPr>
              <w:t>20</w:t>
            </w:r>
            <w:r w:rsidR="001B63E3" w:rsidRPr="003B4948">
              <w:rPr>
                <w:rFonts w:ascii="Times New Roman" w:hAnsi="Times New Roman" w:cs="Times New Roman"/>
                <w:sz w:val="24"/>
                <w:szCs w:val="24"/>
              </w:rPr>
              <w:t>)</w:t>
            </w:r>
          </w:p>
          <w:p w14:paraId="4EE17E6C" w14:textId="77777777" w:rsidR="001B63E3" w:rsidRDefault="00000000" w:rsidP="00342F27">
            <w:pPr>
              <w:tabs>
                <w:tab w:val="left" w:pos="321"/>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1525679882"/>
                <w14:checkbox>
                  <w14:checked w14:val="0"/>
                  <w14:checkedState w14:val="2612" w14:font="MS Gothic"/>
                  <w14:uncheckedState w14:val="2610" w14:font="MS Gothic"/>
                </w14:checkbox>
              </w:sdtPr>
              <w:sdtContent>
                <w:r w:rsidR="001B63E3">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iným dokladom o jazykovej spôsobilosti názov dokladu:</w:t>
            </w:r>
          </w:p>
          <w:p w14:paraId="3BBBD239" w14:textId="70EFE4D2" w:rsidR="001B63E3" w:rsidRDefault="001B63E3" w:rsidP="00342F27">
            <w:pPr>
              <w:tabs>
                <w:tab w:val="left" w:pos="321"/>
              </w:tabs>
              <w:spacing w:beforeLines="30" w:before="72" w:afterLines="30" w:after="72"/>
              <w:ind w:left="301" w:hanging="301"/>
              <w:rPr>
                <w:rFonts w:ascii="Times New Roman" w:hAnsi="Times New Roman" w:cs="Times New Roman"/>
                <w:sz w:val="24"/>
                <w:szCs w:val="24"/>
              </w:rPr>
            </w:pPr>
            <w:r>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2F7C9825" w14:textId="133943EA" w:rsidR="001B63E3" w:rsidRPr="003B4948" w:rsidRDefault="00000000" w:rsidP="00342F27">
            <w:pPr>
              <w:tabs>
                <w:tab w:val="left" w:pos="321"/>
              </w:tabs>
              <w:spacing w:beforeLines="30" w:before="72" w:afterLines="30" w:after="72"/>
              <w:ind w:left="301" w:hanging="301"/>
              <w:rPr>
                <w:rFonts w:ascii="Times New Roman" w:hAnsi="Times New Roman" w:cs="Times New Roman"/>
                <w:sz w:val="24"/>
                <w:szCs w:val="24"/>
              </w:rPr>
            </w:pPr>
            <w:sdt>
              <w:sdtPr>
                <w:rPr>
                  <w:rFonts w:ascii="Times New Roman" w:hAnsi="Times New Roman" w:cs="Times New Roman"/>
                  <w:sz w:val="24"/>
                  <w:szCs w:val="24"/>
                </w:rPr>
                <w:id w:val="-796992749"/>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neoveruje sa formálnym spôsobom</w:t>
            </w:r>
          </w:p>
        </w:tc>
      </w:tr>
      <w:tr w:rsidR="001B63E3" w:rsidRPr="003B4948" w14:paraId="03B03798" w14:textId="77777777" w:rsidTr="00342F27">
        <w:tc>
          <w:tcPr>
            <w:tcW w:w="743" w:type="dxa"/>
          </w:tcPr>
          <w:p w14:paraId="55CD477D"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01" w:type="dxa"/>
            <w:gridSpan w:val="2"/>
          </w:tcPr>
          <w:p w14:paraId="3F3C57B5" w14:textId="77777777" w:rsidR="001B63E3" w:rsidRPr="003B4948" w:rsidRDefault="001B63E3" w:rsidP="00342F27">
            <w:pPr>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Súvislosť medzi rozsahom činností regulovaného povolania alebo rozsahom vyhradených činností a odbornou kvalifikáciou požadovanou na ich výkon</w:t>
            </w:r>
          </w:p>
        </w:tc>
        <w:tc>
          <w:tcPr>
            <w:tcW w:w="5016" w:type="dxa"/>
          </w:tcPr>
          <w:p w14:paraId="08FD97AB" w14:textId="0BCC26E0" w:rsidR="001B63E3" w:rsidRPr="003B4948" w:rsidRDefault="001B63E3" w:rsidP="00342F2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762B5">
              <w:rPr>
                <w:rFonts w:ascii="Times New Roman" w:hAnsi="Times New Roman" w:cs="Times New Roman"/>
                <w:i/>
                <w:iCs/>
                <w:noProof/>
                <w:sz w:val="24"/>
                <w:szCs w:val="24"/>
              </w:rPr>
              <w:t xml:space="preserve">Bez odbornej spôbilosti nie je možné </w:t>
            </w:r>
            <w:r w:rsidR="008E4BDC">
              <w:rPr>
                <w:rFonts w:ascii="Times New Roman" w:hAnsi="Times New Roman" w:cs="Times New Roman"/>
                <w:i/>
                <w:iCs/>
                <w:noProof/>
                <w:sz w:val="24"/>
                <w:szCs w:val="24"/>
              </w:rPr>
              <w:t xml:space="preserve">bezpečne </w:t>
            </w:r>
            <w:r w:rsidR="00D762B5">
              <w:rPr>
                <w:rFonts w:ascii="Times New Roman" w:hAnsi="Times New Roman" w:cs="Times New Roman"/>
                <w:i/>
                <w:iCs/>
                <w:noProof/>
                <w:sz w:val="24"/>
                <w:szCs w:val="24"/>
              </w:rPr>
              <w:t xml:space="preserve">vykonávať </w:t>
            </w:r>
            <w:r w:rsidR="008E4BDC">
              <w:rPr>
                <w:rFonts w:ascii="Times New Roman" w:hAnsi="Times New Roman" w:cs="Times New Roman"/>
                <w:i/>
                <w:iCs/>
                <w:noProof/>
                <w:sz w:val="24"/>
                <w:szCs w:val="24"/>
              </w:rPr>
              <w:t>horskú vodcovskú činnosť</w:t>
            </w:r>
            <w:r w:rsidRPr="001B63E3">
              <w:rPr>
                <w:rFonts w:ascii="Times New Roman" w:hAnsi="Times New Roman" w:cs="Times New Roman"/>
                <w:i/>
                <w:iCs/>
                <w:sz w:val="24"/>
                <w:szCs w:val="24"/>
              </w:rPr>
              <w:fldChar w:fldCharType="end"/>
            </w:r>
          </w:p>
        </w:tc>
      </w:tr>
      <w:tr w:rsidR="001B63E3" w:rsidRPr="003B4948" w14:paraId="18EEDCE4" w14:textId="77777777" w:rsidTr="00342F27">
        <w:tc>
          <w:tcPr>
            <w:tcW w:w="743" w:type="dxa"/>
          </w:tcPr>
          <w:p w14:paraId="1A5165BD"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01" w:type="dxa"/>
            <w:gridSpan w:val="2"/>
          </w:tcPr>
          <w:p w14:paraId="3FB8BAE2" w14:textId="77777777" w:rsidR="001B63E3" w:rsidRPr="003B4948" w:rsidRDefault="001B63E3" w:rsidP="00342F27">
            <w:pPr>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Súvislosť medzi zložitosťou odbornej činnosti a požiadavkou, aby osoby, ktoré ju vykonávajú, mali príslušnú odbornú kvalifikáciu, najmä ak ide o úroveň, povahu a trvanie odbornej prípravy alebo o obsah a dĺžku odbornej praxe</w:t>
            </w:r>
            <w:r>
              <w:rPr>
                <w:rFonts w:ascii="Times New Roman" w:hAnsi="Times New Roman" w:cs="Times New Roman"/>
                <w:sz w:val="24"/>
                <w:szCs w:val="24"/>
                <w:vertAlign w:val="superscript"/>
              </w:rPr>
              <w:t>21</w:t>
            </w:r>
            <w:r w:rsidRPr="003B4948">
              <w:rPr>
                <w:rFonts w:ascii="Times New Roman" w:hAnsi="Times New Roman" w:cs="Times New Roman"/>
                <w:sz w:val="24"/>
                <w:szCs w:val="24"/>
              </w:rPr>
              <w:t>)</w:t>
            </w:r>
          </w:p>
        </w:tc>
        <w:tc>
          <w:tcPr>
            <w:tcW w:w="5016" w:type="dxa"/>
          </w:tcPr>
          <w:p w14:paraId="2CE644EC" w14:textId="74E6D059" w:rsidR="001B63E3" w:rsidRPr="003B4948" w:rsidRDefault="001B63E3" w:rsidP="00342F2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Pr>
                <w:rFonts w:ascii="Times New Roman" w:hAnsi="Times New Roman" w:cs="Times New Roman"/>
                <w:i/>
                <w:iCs/>
                <w:noProof/>
                <w:sz w:val="24"/>
                <w:szCs w:val="24"/>
              </w:rPr>
              <w:t>Horská vodcovská činnosť</w:t>
            </w:r>
            <w:r w:rsidR="00D762B5">
              <w:rPr>
                <w:rFonts w:ascii="Times New Roman" w:hAnsi="Times New Roman" w:cs="Times New Roman"/>
                <w:i/>
                <w:iCs/>
                <w:noProof/>
                <w:sz w:val="24"/>
                <w:szCs w:val="24"/>
              </w:rPr>
              <w:t xml:space="preserve"> nie je bezpečne realizovateľná bez potrebných znalostí a odborností</w:t>
            </w:r>
            <w:r w:rsidRPr="001B63E3">
              <w:rPr>
                <w:rFonts w:ascii="Times New Roman" w:hAnsi="Times New Roman" w:cs="Times New Roman"/>
                <w:i/>
                <w:iCs/>
                <w:sz w:val="24"/>
                <w:szCs w:val="24"/>
              </w:rPr>
              <w:fldChar w:fldCharType="end"/>
            </w:r>
          </w:p>
        </w:tc>
      </w:tr>
    </w:tbl>
    <w:p w14:paraId="1E9CD16D" w14:textId="77777777" w:rsidR="001B63E3" w:rsidRPr="003B4948" w:rsidRDefault="001B63E3" w:rsidP="001B63E3">
      <w:pPr>
        <w:rPr>
          <w:rFonts w:ascii="Times New Roman" w:hAnsi="Times New Roman" w:cs="Times New Roman"/>
          <w:sz w:val="24"/>
          <w:szCs w:val="24"/>
        </w:rPr>
      </w:pPr>
    </w:p>
    <w:p w14:paraId="72323F5E" w14:textId="77777777" w:rsidR="00334C50" w:rsidRDefault="00334C50">
      <w:r>
        <w:br w:type="page"/>
      </w:r>
    </w:p>
    <w:tbl>
      <w:tblPr>
        <w:tblStyle w:val="Mriekatabuky"/>
        <w:tblW w:w="10060" w:type="dxa"/>
        <w:tblLook w:val="04A0" w:firstRow="1" w:lastRow="0" w:firstColumn="1" w:lastColumn="0" w:noHBand="0" w:noVBand="1"/>
      </w:tblPr>
      <w:tblGrid>
        <w:gridCol w:w="754"/>
        <w:gridCol w:w="2063"/>
        <w:gridCol w:w="2258"/>
        <w:gridCol w:w="4985"/>
      </w:tblGrid>
      <w:tr w:rsidR="001B63E3" w:rsidRPr="003B4948" w14:paraId="029E45BC" w14:textId="77777777" w:rsidTr="00342F27">
        <w:tc>
          <w:tcPr>
            <w:tcW w:w="10060" w:type="dxa"/>
            <w:gridSpan w:val="4"/>
          </w:tcPr>
          <w:p w14:paraId="011AF7BA" w14:textId="44F7D1A3" w:rsidR="001B63E3" w:rsidRPr="003B4948" w:rsidRDefault="001B63E3" w:rsidP="00342F27">
            <w:pPr>
              <w:spacing w:beforeLines="60" w:before="144" w:afterLines="60" w:after="144"/>
              <w:ind w:right="176"/>
              <w:jc w:val="center"/>
              <w:rPr>
                <w:rFonts w:ascii="Times New Roman" w:hAnsi="Times New Roman" w:cs="Times New Roman"/>
                <w:b/>
                <w:sz w:val="24"/>
                <w:szCs w:val="24"/>
              </w:rPr>
            </w:pPr>
            <w:r w:rsidRPr="003B4948">
              <w:rPr>
                <w:rFonts w:ascii="Times New Roman" w:hAnsi="Times New Roman" w:cs="Times New Roman"/>
                <w:sz w:val="24"/>
                <w:szCs w:val="24"/>
              </w:rPr>
              <w:lastRenderedPageBreak/>
              <w:br w:type="page"/>
            </w:r>
            <w:r w:rsidRPr="003B4948">
              <w:rPr>
                <w:rFonts w:ascii="Times New Roman" w:hAnsi="Times New Roman" w:cs="Times New Roman"/>
                <w:b/>
                <w:sz w:val="24"/>
                <w:szCs w:val="24"/>
              </w:rPr>
              <w:t>IV. Prístup k regulovanému povolaniu</w:t>
            </w:r>
          </w:p>
        </w:tc>
      </w:tr>
      <w:tr w:rsidR="001B63E3" w:rsidRPr="003B4948" w14:paraId="455177B3" w14:textId="77777777" w:rsidTr="00334C50">
        <w:tc>
          <w:tcPr>
            <w:tcW w:w="754" w:type="dxa"/>
          </w:tcPr>
          <w:p w14:paraId="0CE5E264"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6A2AD1EE"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Typ dokladu potrebný na získanie prístupu k výkonu regulovaného povolania</w:t>
            </w:r>
          </w:p>
        </w:tc>
        <w:tc>
          <w:tcPr>
            <w:tcW w:w="4985" w:type="dxa"/>
            <w:shd w:val="clear" w:color="auto" w:fill="auto"/>
          </w:tcPr>
          <w:p w14:paraId="07C4807C" w14:textId="77777777" w:rsidR="001B63E3" w:rsidRPr="003B4948" w:rsidRDefault="00000000" w:rsidP="00342F27">
            <w:pPr>
              <w:tabs>
                <w:tab w:val="left" w:pos="302"/>
                <w:tab w:val="left" w:pos="287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452437602"/>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povolenie</w:t>
            </w:r>
            <w:r w:rsidR="001B63E3" w:rsidRPr="003B4948">
              <w:rPr>
                <w:rFonts w:ascii="Times New Roman" w:hAnsi="Times New Roman" w:cs="Times New Roman"/>
                <w:sz w:val="24"/>
                <w:szCs w:val="24"/>
              </w:rPr>
              <w:tab/>
            </w:r>
            <w:sdt>
              <w:sdtPr>
                <w:rPr>
                  <w:rFonts w:ascii="Times New Roman" w:hAnsi="Times New Roman" w:cs="Times New Roman"/>
                  <w:sz w:val="24"/>
                  <w:szCs w:val="24"/>
                </w:rPr>
                <w:id w:val="-1273231760"/>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licencia</w:t>
            </w:r>
          </w:p>
          <w:p w14:paraId="1881DA6F" w14:textId="77777777" w:rsidR="001B63E3" w:rsidRPr="003B4948" w:rsidRDefault="00000000" w:rsidP="00342F27">
            <w:pPr>
              <w:tabs>
                <w:tab w:val="left" w:pos="302"/>
                <w:tab w:val="left" w:pos="287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048340613"/>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autorizácia</w:t>
            </w:r>
            <w:r w:rsidR="001B63E3" w:rsidRPr="003B4948">
              <w:rPr>
                <w:rFonts w:ascii="Times New Roman" w:hAnsi="Times New Roman" w:cs="Times New Roman"/>
                <w:sz w:val="24"/>
                <w:szCs w:val="24"/>
              </w:rPr>
              <w:tab/>
            </w:r>
            <w:sdt>
              <w:sdtPr>
                <w:rPr>
                  <w:rFonts w:ascii="Times New Roman" w:hAnsi="Times New Roman" w:cs="Times New Roman"/>
                  <w:sz w:val="24"/>
                  <w:szCs w:val="24"/>
                </w:rPr>
                <w:id w:val="260583112"/>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preukaz</w:t>
            </w:r>
          </w:p>
          <w:p w14:paraId="48A58F71" w14:textId="099AC2D7" w:rsidR="001B63E3" w:rsidRPr="003B4948" w:rsidRDefault="00000000" w:rsidP="00342F27">
            <w:pPr>
              <w:tabs>
                <w:tab w:val="left" w:pos="302"/>
                <w:tab w:val="left" w:pos="3556"/>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861282188"/>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 xml:space="preserve">iné </w:t>
            </w:r>
            <w:r w:rsidR="001B63E3" w:rsidRPr="001B63E3">
              <w:rPr>
                <w:rFonts w:ascii="Times New Roman" w:hAnsi="Times New Roman" w:cs="Times New Roman"/>
                <w:i/>
                <w:iCs/>
                <w:sz w:val="24"/>
                <w:szCs w:val="24"/>
              </w:rPr>
              <w:fldChar w:fldCharType="begin">
                <w:ffData>
                  <w:name w:val=""/>
                  <w:enabled/>
                  <w:calcOnExit w:val="0"/>
                  <w:textInput/>
                </w:ffData>
              </w:fldChar>
            </w:r>
            <w:r w:rsidR="001B63E3" w:rsidRPr="001B63E3">
              <w:rPr>
                <w:rFonts w:ascii="Times New Roman" w:hAnsi="Times New Roman" w:cs="Times New Roman"/>
                <w:i/>
                <w:iCs/>
                <w:sz w:val="24"/>
                <w:szCs w:val="24"/>
              </w:rPr>
              <w:instrText xml:space="preserve"> FORMTEXT </w:instrText>
            </w:r>
            <w:r w:rsidR="001B63E3" w:rsidRPr="001B63E3">
              <w:rPr>
                <w:rFonts w:ascii="Times New Roman" w:hAnsi="Times New Roman" w:cs="Times New Roman"/>
                <w:i/>
                <w:iCs/>
                <w:sz w:val="24"/>
                <w:szCs w:val="24"/>
              </w:rPr>
            </w:r>
            <w:r w:rsidR="001B63E3" w:rsidRPr="001B63E3">
              <w:rPr>
                <w:rFonts w:ascii="Times New Roman" w:hAnsi="Times New Roman" w:cs="Times New Roman"/>
                <w:i/>
                <w:iCs/>
                <w:sz w:val="24"/>
                <w:szCs w:val="24"/>
              </w:rPr>
              <w:fldChar w:fldCharType="separate"/>
            </w:r>
            <w:r w:rsidR="00D762B5">
              <w:rPr>
                <w:rFonts w:ascii="Times New Roman" w:hAnsi="Times New Roman" w:cs="Times New Roman"/>
                <w:i/>
                <w:iCs/>
                <w:noProof/>
                <w:sz w:val="24"/>
                <w:szCs w:val="24"/>
              </w:rPr>
              <w:t>Osvedčenie o odbornej spôsobilosti</w:t>
            </w:r>
            <w:r w:rsidR="001B63E3" w:rsidRPr="001B63E3">
              <w:rPr>
                <w:rFonts w:ascii="Times New Roman" w:hAnsi="Times New Roman" w:cs="Times New Roman"/>
                <w:i/>
                <w:iCs/>
                <w:sz w:val="24"/>
                <w:szCs w:val="24"/>
              </w:rPr>
              <w:fldChar w:fldCharType="end"/>
            </w:r>
          </w:p>
          <w:p w14:paraId="127CC7F5" w14:textId="77777777" w:rsidR="001B63E3" w:rsidRDefault="001B63E3" w:rsidP="00342F27">
            <w:pPr>
              <w:tabs>
                <w:tab w:val="left" w:pos="302"/>
                <w:tab w:val="left" w:pos="3556"/>
              </w:tabs>
              <w:spacing w:beforeLines="30" w:before="72" w:afterLines="30" w:after="72"/>
              <w:rPr>
                <w:rFonts w:ascii="Times New Roman" w:hAnsi="Times New Roman" w:cs="Times New Roman"/>
                <w:sz w:val="24"/>
                <w:szCs w:val="24"/>
              </w:rPr>
            </w:pPr>
          </w:p>
          <w:p w14:paraId="580FB6AD" w14:textId="77777777" w:rsidR="001B63E3" w:rsidRPr="00D33C9B" w:rsidRDefault="001B63E3" w:rsidP="00342F27">
            <w:pPr>
              <w:tabs>
                <w:tab w:val="left" w:pos="302"/>
                <w:tab w:val="left" w:pos="3556"/>
              </w:tabs>
              <w:spacing w:beforeLines="30" w:before="72" w:afterLines="30" w:after="72"/>
              <w:rPr>
                <w:rFonts w:ascii="Times New Roman" w:hAnsi="Times New Roman" w:cs="Times New Roman"/>
                <w:sz w:val="24"/>
                <w:szCs w:val="24"/>
              </w:rPr>
            </w:pPr>
            <w:r w:rsidRPr="003B4948">
              <w:rPr>
                <w:rFonts w:ascii="Times New Roman" w:hAnsi="Times New Roman" w:cs="Times New Roman"/>
                <w:sz w:val="24"/>
                <w:szCs w:val="24"/>
              </w:rPr>
              <w:t>názov orgánu, ktorý príslušný doklad vydáva</w:t>
            </w:r>
          </w:p>
          <w:p w14:paraId="6DDFFF49" w14:textId="1BF5A254" w:rsidR="001B63E3" w:rsidRPr="003B4948" w:rsidRDefault="001B63E3" w:rsidP="00342F27">
            <w:pPr>
              <w:tabs>
                <w:tab w:val="left" w:pos="302"/>
                <w:tab w:val="left" w:pos="3556"/>
              </w:tabs>
              <w:spacing w:beforeLines="30" w:before="72" w:afterLines="30" w:after="72"/>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Pr>
                <w:rFonts w:ascii="Times New Roman" w:hAnsi="Times New Roman" w:cs="Times New Roman"/>
                <w:i/>
                <w:iCs/>
                <w:noProof/>
                <w:sz w:val="24"/>
                <w:szCs w:val="24"/>
              </w:rPr>
              <w:t>Národná asociácia horských vodcov Slovenskej republiky</w:t>
            </w:r>
            <w:r w:rsidRPr="001B63E3">
              <w:rPr>
                <w:rFonts w:ascii="Times New Roman" w:hAnsi="Times New Roman" w:cs="Times New Roman"/>
                <w:i/>
                <w:iCs/>
                <w:sz w:val="24"/>
                <w:szCs w:val="24"/>
              </w:rPr>
              <w:fldChar w:fldCharType="end"/>
            </w:r>
          </w:p>
        </w:tc>
      </w:tr>
      <w:tr w:rsidR="001B63E3" w:rsidRPr="003B4948" w14:paraId="62725546" w14:textId="77777777" w:rsidTr="00334C50">
        <w:tc>
          <w:tcPr>
            <w:tcW w:w="754" w:type="dxa"/>
          </w:tcPr>
          <w:p w14:paraId="6169E252"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361C4AE4"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Registrácia a členstvo v profesijnej organizácii</w:t>
            </w:r>
          </w:p>
        </w:tc>
        <w:tc>
          <w:tcPr>
            <w:tcW w:w="4985" w:type="dxa"/>
          </w:tcPr>
          <w:p w14:paraId="7671E444" w14:textId="77777777" w:rsidR="001B63E3" w:rsidRPr="003B4948" w:rsidRDefault="001B63E3" w:rsidP="00342F27">
            <w:pPr>
              <w:tabs>
                <w:tab w:val="left" w:pos="302"/>
              </w:tabs>
              <w:spacing w:beforeLines="30" w:before="72" w:afterLines="30" w:after="72"/>
              <w:rPr>
                <w:rFonts w:ascii="Times New Roman" w:hAnsi="Times New Roman" w:cs="Times New Roman"/>
                <w:sz w:val="24"/>
                <w:szCs w:val="24"/>
              </w:rPr>
            </w:pPr>
            <w:r w:rsidRPr="003B4948">
              <w:rPr>
                <w:rFonts w:ascii="Times New Roman" w:hAnsi="Times New Roman" w:cs="Times New Roman"/>
                <w:sz w:val="24"/>
                <w:szCs w:val="24"/>
              </w:rPr>
              <w:t>povinné členstvo v profesijnej organizácii na výkon regulovaného povolania</w:t>
            </w:r>
          </w:p>
          <w:p w14:paraId="0A4F03EF" w14:textId="09617B69"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265620753"/>
                <w14:checkbox>
                  <w14:checked w14:val="0"/>
                  <w14:checkedState w14:val="2612" w14:font="MS Gothic"/>
                  <w14:uncheckedState w14:val="2610" w14:font="MS Gothic"/>
                </w14:checkbox>
              </w:sdtPr>
              <w:sdtContent>
                <w:r w:rsidR="001C441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áno</w:t>
            </w:r>
            <w:r w:rsidR="001B63E3">
              <w:rPr>
                <w:rFonts w:ascii="Times New Roman" w:hAnsi="Times New Roman" w:cs="Times New Roman"/>
                <w:sz w:val="24"/>
                <w:szCs w:val="24"/>
              </w:rPr>
              <w:t xml:space="preserve">  </w:t>
            </w:r>
            <w:r w:rsidR="001B63E3">
              <w:rPr>
                <w:rFonts w:ascii="Times New Roman" w:hAnsi="Times New Roman" w:cs="Times New Roman"/>
                <w:sz w:val="24"/>
                <w:szCs w:val="24"/>
              </w:rPr>
              <w:tab/>
            </w:r>
            <w:sdt>
              <w:sdtPr>
                <w:rPr>
                  <w:rFonts w:ascii="Times New Roman" w:hAnsi="Times New Roman" w:cs="Times New Roman"/>
                  <w:sz w:val="24"/>
                  <w:szCs w:val="24"/>
                </w:rPr>
                <w:id w:val="403652136"/>
                <w14:checkbox>
                  <w14:checked w14:val="1"/>
                  <w14:checkedState w14:val="2612" w14:font="MS Gothic"/>
                  <w14:uncheckedState w14:val="2610" w14:font="MS Gothic"/>
                </w14:checkbox>
              </w:sdtPr>
              <w:sdtContent>
                <w:r w:rsidR="001C441B">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nie </w:t>
            </w:r>
          </w:p>
          <w:p w14:paraId="1456ABCA" w14:textId="77777777" w:rsidR="001B63E3" w:rsidRPr="003B4948" w:rsidRDefault="001B63E3" w:rsidP="00342F27">
            <w:pPr>
              <w:tabs>
                <w:tab w:val="left" w:pos="302"/>
              </w:tabs>
              <w:spacing w:beforeLines="30" w:before="72" w:afterLines="30" w:after="72"/>
              <w:rPr>
                <w:rFonts w:ascii="Times New Roman" w:hAnsi="Times New Roman" w:cs="Times New Roman"/>
                <w:sz w:val="24"/>
                <w:szCs w:val="24"/>
              </w:rPr>
            </w:pPr>
            <w:r w:rsidRPr="003B4948">
              <w:rPr>
                <w:rFonts w:ascii="Times New Roman" w:hAnsi="Times New Roman" w:cs="Times New Roman"/>
                <w:sz w:val="24"/>
                <w:szCs w:val="24"/>
              </w:rPr>
              <w:t>povinná registrácia v profesijnej organizácii na výkon regulovaného povolania</w:t>
            </w:r>
          </w:p>
          <w:p w14:paraId="5C090E31" w14:textId="58E17CEE"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859697568"/>
                <w14:checkbox>
                  <w14:checked w14:val="1"/>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áno</w:t>
            </w:r>
            <w:r w:rsidR="001B63E3">
              <w:rPr>
                <w:rFonts w:ascii="Times New Roman" w:hAnsi="Times New Roman" w:cs="Times New Roman"/>
                <w:sz w:val="24"/>
                <w:szCs w:val="24"/>
              </w:rPr>
              <w:t xml:space="preserve"> </w:t>
            </w:r>
            <w:r w:rsidR="001B63E3">
              <w:rPr>
                <w:rFonts w:ascii="Times New Roman" w:hAnsi="Times New Roman" w:cs="Times New Roman"/>
                <w:sz w:val="24"/>
                <w:szCs w:val="24"/>
              </w:rPr>
              <w:tab/>
            </w:r>
            <w:r w:rsidR="001B63E3">
              <w:rPr>
                <w:rFonts w:ascii="Times New Roman" w:hAnsi="Times New Roman" w:cs="Times New Roman"/>
                <w:sz w:val="24"/>
                <w:szCs w:val="24"/>
              </w:rPr>
              <w:tab/>
            </w:r>
            <w:sdt>
              <w:sdtPr>
                <w:rPr>
                  <w:rFonts w:ascii="Times New Roman" w:hAnsi="Times New Roman" w:cs="Times New Roman"/>
                  <w:sz w:val="24"/>
                  <w:szCs w:val="24"/>
                </w:rPr>
                <w:id w:val="1432095358"/>
                <w14:checkbox>
                  <w14:checked w14:val="0"/>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nie</w:t>
            </w:r>
          </w:p>
        </w:tc>
      </w:tr>
      <w:tr w:rsidR="001B63E3" w:rsidRPr="003B4948" w14:paraId="249099DE" w14:textId="77777777" w:rsidTr="00334C50">
        <w:tc>
          <w:tcPr>
            <w:tcW w:w="754" w:type="dxa"/>
          </w:tcPr>
          <w:p w14:paraId="573E58B6"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0DDE28BE"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Profesijná organizácia pre príslušné regulované povolanie</w:t>
            </w:r>
            <w:r>
              <w:rPr>
                <w:rFonts w:ascii="Times New Roman" w:hAnsi="Times New Roman" w:cs="Times New Roman"/>
                <w:sz w:val="24"/>
                <w:szCs w:val="24"/>
                <w:vertAlign w:val="superscript"/>
              </w:rPr>
              <w:t>22</w:t>
            </w:r>
            <w:r w:rsidRPr="003B4948">
              <w:rPr>
                <w:rFonts w:ascii="Times New Roman" w:hAnsi="Times New Roman" w:cs="Times New Roman"/>
                <w:sz w:val="24"/>
                <w:szCs w:val="24"/>
              </w:rPr>
              <w:t>)</w:t>
            </w:r>
          </w:p>
        </w:tc>
        <w:tc>
          <w:tcPr>
            <w:tcW w:w="4985" w:type="dxa"/>
          </w:tcPr>
          <w:p w14:paraId="1ECDC6B6" w14:textId="76B6E6CB"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531697199"/>
                <w14:checkbox>
                  <w14:checked w14:val="1"/>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existujúca</w:t>
            </w:r>
          </w:p>
          <w:p w14:paraId="574CE4BF" w14:textId="41B502DF" w:rsidR="001B63E3" w:rsidRPr="003B4948" w:rsidRDefault="00000000" w:rsidP="00342F27">
            <w:pPr>
              <w:tabs>
                <w:tab w:val="left" w:pos="302"/>
              </w:tabs>
              <w:spacing w:beforeLines="30" w:before="72" w:afterLines="30" w:after="72"/>
              <w:rPr>
                <w:rFonts w:ascii="Times New Roman" w:hAnsi="Times New Roman" w:cs="Times New Roman"/>
                <w:sz w:val="24"/>
                <w:szCs w:val="24"/>
              </w:rPr>
            </w:pPr>
            <w:sdt>
              <w:sdtPr>
                <w:rPr>
                  <w:rFonts w:ascii="Times New Roman" w:hAnsi="Times New Roman" w:cs="Times New Roman"/>
                  <w:sz w:val="24"/>
                  <w:szCs w:val="24"/>
                </w:rPr>
                <w:id w:val="-1094551240"/>
                <w14:checkbox>
                  <w14:checked w14:val="0"/>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 xml:space="preserve">založená alebo zriadená navrhovanou úpravou </w:t>
            </w:r>
            <w:r w:rsidR="001B63E3" w:rsidRPr="003B4948">
              <w:rPr>
                <w:rFonts w:ascii="Times New Roman" w:hAnsi="Times New Roman" w:cs="Times New Roman"/>
                <w:sz w:val="24"/>
                <w:szCs w:val="24"/>
              </w:rPr>
              <w:br/>
            </w:r>
          </w:p>
          <w:p w14:paraId="3BF048CE" w14:textId="77777777" w:rsidR="001B63E3" w:rsidRDefault="001B63E3" w:rsidP="00342F27">
            <w:pPr>
              <w:tabs>
                <w:tab w:val="left" w:pos="302"/>
              </w:tabs>
              <w:spacing w:beforeLines="30" w:before="72" w:afterLines="30" w:after="72"/>
              <w:rPr>
                <w:rFonts w:ascii="Times New Roman" w:hAnsi="Times New Roman" w:cs="Times New Roman"/>
                <w:sz w:val="24"/>
                <w:szCs w:val="24"/>
              </w:rPr>
            </w:pPr>
            <w:r>
              <w:rPr>
                <w:rFonts w:ascii="Times New Roman" w:hAnsi="Times New Roman" w:cs="Times New Roman"/>
                <w:sz w:val="24"/>
                <w:szCs w:val="24"/>
              </w:rPr>
              <w:t>názov profesijnej organizácie</w:t>
            </w:r>
            <w:r w:rsidRPr="003B4948">
              <w:rPr>
                <w:rFonts w:ascii="Times New Roman" w:hAnsi="Times New Roman" w:cs="Times New Roman"/>
                <w:sz w:val="24"/>
                <w:szCs w:val="24"/>
              </w:rPr>
              <w:t xml:space="preserve"> </w:t>
            </w:r>
          </w:p>
          <w:p w14:paraId="0C25E360" w14:textId="5046EB6D" w:rsidR="001B63E3" w:rsidRPr="003B4948" w:rsidRDefault="001B63E3" w:rsidP="00342F27">
            <w:pPr>
              <w:tabs>
                <w:tab w:val="left" w:pos="302"/>
              </w:tabs>
              <w:spacing w:beforeLines="30" w:before="72" w:afterLines="30" w:after="72"/>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762B5">
              <w:rPr>
                <w:rFonts w:ascii="Times New Roman" w:hAnsi="Times New Roman" w:cs="Times New Roman"/>
                <w:i/>
                <w:iCs/>
                <w:noProof/>
                <w:sz w:val="24"/>
                <w:szCs w:val="24"/>
              </w:rPr>
              <w:t xml:space="preserve">Národná asociácia </w:t>
            </w:r>
            <w:r w:rsidR="008E4BDC">
              <w:rPr>
                <w:rFonts w:ascii="Times New Roman" w:hAnsi="Times New Roman" w:cs="Times New Roman"/>
                <w:i/>
                <w:iCs/>
                <w:noProof/>
                <w:sz w:val="24"/>
                <w:szCs w:val="24"/>
              </w:rPr>
              <w:t>horských vodcov Slovenskej republiky</w:t>
            </w:r>
            <w:r w:rsidRPr="001B63E3">
              <w:rPr>
                <w:rFonts w:ascii="Times New Roman" w:hAnsi="Times New Roman" w:cs="Times New Roman"/>
                <w:i/>
                <w:iCs/>
                <w:sz w:val="24"/>
                <w:szCs w:val="24"/>
              </w:rPr>
              <w:fldChar w:fldCharType="end"/>
            </w:r>
          </w:p>
        </w:tc>
      </w:tr>
      <w:tr w:rsidR="001B63E3" w:rsidRPr="003B4948" w14:paraId="29C76FEC" w14:textId="77777777" w:rsidTr="00334C50">
        <w:trPr>
          <w:trHeight w:val="2765"/>
        </w:trPr>
        <w:tc>
          <w:tcPr>
            <w:tcW w:w="754" w:type="dxa"/>
            <w:vMerge w:val="restart"/>
          </w:tcPr>
          <w:p w14:paraId="5A6B91C5"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val="restart"/>
          </w:tcPr>
          <w:p w14:paraId="6BC40E47"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Pr>
                <w:rFonts w:ascii="Times New Roman" w:hAnsi="Times New Roman" w:cs="Times New Roman"/>
                <w:sz w:val="24"/>
                <w:szCs w:val="24"/>
              </w:rPr>
              <w:t>Požiadavky týkajúce sa p</w:t>
            </w:r>
            <w:r w:rsidRPr="003B4948">
              <w:rPr>
                <w:rFonts w:ascii="Times New Roman" w:hAnsi="Times New Roman" w:cs="Times New Roman"/>
                <w:sz w:val="24"/>
                <w:szCs w:val="24"/>
              </w:rPr>
              <w:t>rávn</w:t>
            </w:r>
            <w:r>
              <w:rPr>
                <w:rFonts w:ascii="Times New Roman" w:hAnsi="Times New Roman" w:cs="Times New Roman"/>
                <w:sz w:val="24"/>
                <w:szCs w:val="24"/>
              </w:rPr>
              <w:t>ej</w:t>
            </w:r>
            <w:r w:rsidRPr="003B4948">
              <w:rPr>
                <w:rFonts w:ascii="Times New Roman" w:hAnsi="Times New Roman" w:cs="Times New Roman"/>
                <w:sz w:val="24"/>
                <w:szCs w:val="24"/>
              </w:rPr>
              <w:t xml:space="preserve"> form</w:t>
            </w:r>
            <w:r>
              <w:rPr>
                <w:rFonts w:ascii="Times New Roman" w:hAnsi="Times New Roman" w:cs="Times New Roman"/>
                <w:sz w:val="24"/>
                <w:szCs w:val="24"/>
              </w:rPr>
              <w:t>y</w:t>
            </w:r>
            <w:r w:rsidRPr="003B4948">
              <w:rPr>
                <w:rFonts w:ascii="Times New Roman" w:hAnsi="Times New Roman" w:cs="Times New Roman"/>
                <w:sz w:val="24"/>
                <w:szCs w:val="24"/>
              </w:rPr>
              <w:t xml:space="preserve"> výkonu regulovaného povolania</w:t>
            </w:r>
            <w:r>
              <w:rPr>
                <w:rFonts w:ascii="Times New Roman" w:hAnsi="Times New Roman" w:cs="Times New Roman"/>
                <w:sz w:val="24"/>
                <w:szCs w:val="24"/>
              </w:rPr>
              <w:t>, riadenia právnickej osoby alebo vlastníckej štruktúry právnickej osoby</w:t>
            </w:r>
          </w:p>
        </w:tc>
        <w:tc>
          <w:tcPr>
            <w:tcW w:w="2258" w:type="dxa"/>
          </w:tcPr>
          <w:p w14:paraId="5B64A038" w14:textId="7EF3136C" w:rsidR="001B63E3" w:rsidRDefault="00000000" w:rsidP="00342F27">
            <w:pPr>
              <w:tabs>
                <w:tab w:val="left" w:pos="274"/>
              </w:tabs>
              <w:spacing w:beforeLines="60" w:before="144" w:afterLines="60" w:after="144"/>
              <w:ind w:left="259" w:right="176" w:hanging="259"/>
              <w:rPr>
                <w:rFonts w:ascii="Times New Roman" w:hAnsi="Times New Roman" w:cs="Times New Roman"/>
                <w:sz w:val="24"/>
              </w:rPr>
            </w:pPr>
            <w:sdt>
              <w:sdtPr>
                <w:rPr>
                  <w:rFonts w:ascii="Times New Roman" w:hAnsi="Times New Roman" w:cs="Times New Roman"/>
                  <w:sz w:val="24"/>
                </w:rPr>
                <w:id w:val="1033232518"/>
                <w14:checkbox>
                  <w14:checked w14:val="0"/>
                  <w14:checkedState w14:val="2612" w14:font="MS Gothic"/>
                  <w14:uncheckedState w14:val="2610" w14:font="MS Gothic"/>
                </w14:checkbox>
              </w:sdtPr>
              <w:sdtContent>
                <w:r w:rsidR="00D762B5">
                  <w:rPr>
                    <w:rFonts w:ascii="MS Gothic" w:eastAsia="MS Gothic" w:hAnsi="MS Gothic" w:cs="Times New Roman" w:hint="eastAsia"/>
                    <w:sz w:val="24"/>
                  </w:rPr>
                  <w:t>☐</w:t>
                </w:r>
              </w:sdtContent>
            </w:sdt>
            <w:r w:rsidR="001B63E3">
              <w:rPr>
                <w:rFonts w:ascii="Times New Roman" w:hAnsi="Times New Roman" w:cs="Times New Roman"/>
                <w:sz w:val="24"/>
              </w:rPr>
              <w:t xml:space="preserve"> Právna forma výkonu</w:t>
            </w:r>
            <w:r w:rsidR="001B63E3">
              <w:rPr>
                <w:rFonts w:ascii="Times New Roman" w:hAnsi="Times New Roman" w:cs="Times New Roman"/>
                <w:sz w:val="24"/>
                <w:szCs w:val="24"/>
                <w:vertAlign w:val="superscript"/>
              </w:rPr>
              <w:t>23</w:t>
            </w:r>
            <w:r w:rsidR="001B63E3" w:rsidRPr="003B4948">
              <w:rPr>
                <w:rFonts w:ascii="Times New Roman" w:hAnsi="Times New Roman" w:cs="Times New Roman"/>
                <w:sz w:val="24"/>
                <w:szCs w:val="24"/>
              </w:rPr>
              <w:t>)</w:t>
            </w:r>
          </w:p>
          <w:p w14:paraId="3E6369DF" w14:textId="77777777" w:rsidR="001B63E3" w:rsidRPr="003B4948" w:rsidRDefault="001B63E3" w:rsidP="00342F27">
            <w:pPr>
              <w:spacing w:beforeLines="60" w:before="144" w:afterLines="60" w:after="144"/>
              <w:ind w:right="176"/>
              <w:rPr>
                <w:rFonts w:ascii="Times New Roman" w:hAnsi="Times New Roman" w:cs="Times New Roman"/>
                <w:sz w:val="24"/>
                <w:szCs w:val="24"/>
              </w:rPr>
            </w:pPr>
          </w:p>
        </w:tc>
        <w:tc>
          <w:tcPr>
            <w:tcW w:w="4985" w:type="dxa"/>
          </w:tcPr>
          <w:p w14:paraId="06E16E93" w14:textId="10ABBD92" w:rsidR="001B63E3" w:rsidRPr="00ED774C" w:rsidRDefault="00000000" w:rsidP="00342F27">
            <w:pPr>
              <w:tabs>
                <w:tab w:val="left" w:pos="274"/>
              </w:tabs>
              <w:spacing w:beforeLines="60" w:before="144" w:afterLines="60" w:after="144"/>
              <w:ind w:left="259" w:right="176" w:hanging="259"/>
              <w:rPr>
                <w:rFonts w:ascii="Times New Roman" w:hAnsi="Times New Roman" w:cs="Times New Roman"/>
                <w:sz w:val="24"/>
                <w:szCs w:val="24"/>
              </w:rPr>
            </w:pPr>
            <w:sdt>
              <w:sdtPr>
                <w:rPr>
                  <w:rFonts w:ascii="Times New Roman" w:hAnsi="Times New Roman" w:cs="Times New Roman"/>
                  <w:sz w:val="24"/>
                  <w:szCs w:val="24"/>
                </w:rPr>
                <w:id w:val="941799384"/>
                <w:placeholder>
                  <w:docPart w:val="CB14B1EABCA74A4AA8EA67C24C69F48A"/>
                </w:placeholder>
                <w14:checkbox>
                  <w14:checked w14:val="0"/>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172B579B">
              <w:rPr>
                <w:rFonts w:ascii="Times New Roman" w:hAnsi="Times New Roman" w:cs="Times New Roman"/>
                <w:sz w:val="24"/>
                <w:szCs w:val="24"/>
              </w:rPr>
              <w:t xml:space="preserve"> fyzická osoba (zamestnanec)</w:t>
            </w:r>
          </w:p>
          <w:p w14:paraId="115BB9B9" w14:textId="1286B385" w:rsidR="001B63E3" w:rsidRPr="00ED774C" w:rsidRDefault="00000000" w:rsidP="00342F27">
            <w:pPr>
              <w:tabs>
                <w:tab w:val="left" w:pos="274"/>
              </w:tabs>
              <w:spacing w:beforeLines="60" w:before="144" w:afterLines="60" w:after="144"/>
              <w:ind w:left="259" w:right="176" w:hanging="259"/>
              <w:rPr>
                <w:rFonts w:ascii="Times New Roman" w:hAnsi="Times New Roman" w:cs="Times New Roman"/>
                <w:sz w:val="24"/>
                <w:szCs w:val="24"/>
              </w:rPr>
            </w:pPr>
            <w:sdt>
              <w:sdtPr>
                <w:rPr>
                  <w:rFonts w:ascii="Times New Roman" w:hAnsi="Times New Roman" w:cs="Times New Roman"/>
                  <w:sz w:val="24"/>
                  <w:szCs w:val="24"/>
                </w:rPr>
                <w:id w:val="762804094"/>
                <w:placeholder>
                  <w:docPart w:val="CB14B1EABCA74A4AA8EA67C24C69F48A"/>
                </w:placeholder>
                <w14:checkbox>
                  <w14:checked w14:val="0"/>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172B579B">
              <w:rPr>
                <w:rFonts w:ascii="Times New Roman" w:hAnsi="Times New Roman" w:cs="Times New Roman"/>
                <w:sz w:val="24"/>
                <w:szCs w:val="24"/>
              </w:rPr>
              <w:t xml:space="preserve"> fyzická osoba (samostatne zárobkovo činná osoba)</w:t>
            </w:r>
          </w:p>
          <w:p w14:paraId="06F0AA27" w14:textId="22FF91DF" w:rsidR="001B63E3" w:rsidRPr="00ED774C" w:rsidRDefault="00000000" w:rsidP="00342F27">
            <w:pPr>
              <w:tabs>
                <w:tab w:val="left" w:pos="274"/>
              </w:tabs>
              <w:spacing w:beforeLines="60" w:before="144" w:afterLines="60" w:after="144"/>
              <w:ind w:left="259" w:right="176" w:hanging="259"/>
              <w:rPr>
                <w:rFonts w:ascii="Times New Roman" w:hAnsi="Times New Roman" w:cs="Times New Roman"/>
                <w:sz w:val="24"/>
                <w:szCs w:val="24"/>
              </w:rPr>
            </w:pPr>
            <w:sdt>
              <w:sdtPr>
                <w:rPr>
                  <w:rFonts w:ascii="Times New Roman" w:hAnsi="Times New Roman" w:cs="Times New Roman"/>
                  <w:sz w:val="24"/>
                  <w:szCs w:val="24"/>
                </w:rPr>
                <w:id w:val="-924028580"/>
                <w:placeholder>
                  <w:docPart w:val="CB14B1EABCA74A4AA8EA67C24C69F48A"/>
                </w:placeholder>
                <w14:checkbox>
                  <w14:checked w14:val="0"/>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172B579B">
              <w:rPr>
                <w:rFonts w:ascii="Times New Roman" w:hAnsi="Times New Roman" w:cs="Times New Roman"/>
                <w:sz w:val="24"/>
                <w:szCs w:val="24"/>
              </w:rPr>
              <w:t xml:space="preserve"> právnická osoba</w:t>
            </w:r>
          </w:p>
          <w:p w14:paraId="59BC59A2" w14:textId="77777777" w:rsidR="001B63E3" w:rsidRPr="004E5DA8" w:rsidRDefault="001B63E3" w:rsidP="00342F27">
            <w:pPr>
              <w:tabs>
                <w:tab w:val="left" w:pos="0"/>
              </w:tabs>
              <w:spacing w:beforeLines="60" w:before="144" w:afterLines="60" w:after="144"/>
              <w:ind w:right="176"/>
              <w:rPr>
                <w:rFonts w:ascii="Times New Roman" w:hAnsi="Times New Roman" w:cs="Times New Roman"/>
                <w:sz w:val="24"/>
                <w:szCs w:val="24"/>
                <w:u w:val="single"/>
              </w:rPr>
            </w:pPr>
          </w:p>
        </w:tc>
      </w:tr>
      <w:tr w:rsidR="001B63E3" w:rsidRPr="003B4948" w14:paraId="75B3C10C" w14:textId="77777777" w:rsidTr="00334C50">
        <w:trPr>
          <w:trHeight w:val="2765"/>
        </w:trPr>
        <w:tc>
          <w:tcPr>
            <w:tcW w:w="754" w:type="dxa"/>
            <w:vMerge/>
          </w:tcPr>
          <w:p w14:paraId="631D82EE"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tcPr>
          <w:p w14:paraId="7E34C843" w14:textId="77777777" w:rsidR="001B63E3" w:rsidRDefault="001B63E3" w:rsidP="00342F27">
            <w:pPr>
              <w:spacing w:beforeLines="60" w:before="144" w:afterLines="60" w:after="144"/>
              <w:ind w:right="176"/>
              <w:rPr>
                <w:rFonts w:ascii="Times New Roman" w:hAnsi="Times New Roman" w:cs="Times New Roman"/>
                <w:sz w:val="24"/>
                <w:szCs w:val="24"/>
              </w:rPr>
            </w:pPr>
          </w:p>
        </w:tc>
        <w:tc>
          <w:tcPr>
            <w:tcW w:w="2258" w:type="dxa"/>
          </w:tcPr>
          <w:p w14:paraId="49F3B072" w14:textId="77777777" w:rsidR="001B63E3" w:rsidRDefault="00000000" w:rsidP="00342F27">
            <w:pPr>
              <w:tabs>
                <w:tab w:val="left" w:pos="274"/>
              </w:tabs>
              <w:spacing w:beforeLines="60" w:before="144" w:afterLines="60" w:after="144"/>
              <w:ind w:left="259" w:right="176" w:hanging="259"/>
              <w:rPr>
                <w:rFonts w:ascii="Times New Roman" w:hAnsi="Times New Roman" w:cs="Times New Roman"/>
                <w:sz w:val="24"/>
              </w:rPr>
            </w:pPr>
            <w:sdt>
              <w:sdtPr>
                <w:rPr>
                  <w:rFonts w:ascii="Times New Roman" w:hAnsi="Times New Roman" w:cs="Times New Roman"/>
                  <w:sz w:val="24"/>
                </w:rPr>
                <w:id w:val="315616326"/>
                <w14:checkbox>
                  <w14:checked w14:val="0"/>
                  <w14:checkedState w14:val="2612" w14:font="MS Gothic"/>
                  <w14:uncheckedState w14:val="2610" w14:font="MS Gothic"/>
                </w14:checkbox>
              </w:sdtPr>
              <w:sdtContent>
                <w:r w:rsidR="001B63E3" w:rsidRPr="00ED774C">
                  <w:rPr>
                    <w:rFonts w:ascii="Segoe UI Symbol" w:eastAsia="MS Gothic" w:hAnsi="Segoe UI Symbol" w:cs="Segoe UI Symbol"/>
                    <w:sz w:val="24"/>
                  </w:rPr>
                  <w:t>☐</w:t>
                </w:r>
              </w:sdtContent>
            </w:sdt>
            <w:r w:rsidR="001B63E3">
              <w:rPr>
                <w:rFonts w:ascii="Times New Roman" w:hAnsi="Times New Roman" w:cs="Times New Roman"/>
                <w:sz w:val="24"/>
              </w:rPr>
              <w:t xml:space="preserve"> Riadenie právnickej osoby</w:t>
            </w:r>
            <w:r w:rsidR="001B63E3" w:rsidRPr="00FE3960">
              <w:rPr>
                <w:rFonts w:ascii="Times New Roman" w:hAnsi="Times New Roman" w:cs="Times New Roman"/>
                <w:sz w:val="24"/>
                <w:vertAlign w:val="superscript"/>
              </w:rPr>
              <w:t>2</w:t>
            </w:r>
            <w:r w:rsidR="001B63E3">
              <w:rPr>
                <w:rFonts w:ascii="Times New Roman" w:hAnsi="Times New Roman" w:cs="Times New Roman"/>
                <w:sz w:val="24"/>
                <w:vertAlign w:val="superscript"/>
              </w:rPr>
              <w:t>4</w:t>
            </w:r>
            <w:r w:rsidR="001B63E3" w:rsidRPr="00FE3960">
              <w:rPr>
                <w:rFonts w:ascii="Times New Roman" w:hAnsi="Times New Roman" w:cs="Times New Roman"/>
                <w:sz w:val="24"/>
              </w:rPr>
              <w:t>)</w:t>
            </w:r>
          </w:p>
          <w:p w14:paraId="24C4D3DE" w14:textId="77777777" w:rsidR="001B63E3" w:rsidRDefault="001B63E3" w:rsidP="00342F27">
            <w:pPr>
              <w:tabs>
                <w:tab w:val="left" w:pos="274"/>
              </w:tabs>
              <w:spacing w:beforeLines="60" w:before="144" w:afterLines="60" w:after="144"/>
              <w:ind w:left="259" w:right="176" w:hanging="259"/>
              <w:rPr>
                <w:rFonts w:ascii="Times New Roman" w:hAnsi="Times New Roman" w:cs="Times New Roman"/>
                <w:sz w:val="24"/>
              </w:rPr>
            </w:pPr>
          </w:p>
          <w:p w14:paraId="2E00A5F2" w14:textId="77777777" w:rsidR="001B63E3" w:rsidRDefault="001B63E3" w:rsidP="00342F27">
            <w:pPr>
              <w:tabs>
                <w:tab w:val="left" w:pos="274"/>
              </w:tabs>
              <w:spacing w:beforeLines="60" w:before="144" w:afterLines="60" w:after="144"/>
              <w:ind w:left="259" w:right="176" w:hanging="259"/>
              <w:rPr>
                <w:rFonts w:ascii="Times New Roman" w:hAnsi="Times New Roman" w:cs="Times New Roman"/>
                <w:sz w:val="24"/>
              </w:rPr>
            </w:pPr>
          </w:p>
        </w:tc>
        <w:tc>
          <w:tcPr>
            <w:tcW w:w="4985" w:type="dxa"/>
          </w:tcPr>
          <w:p w14:paraId="69EAF487" w14:textId="3D141EB2" w:rsidR="001B63E3" w:rsidRDefault="001B63E3" w:rsidP="00342F27">
            <w:pPr>
              <w:tabs>
                <w:tab w:val="left" w:pos="274"/>
              </w:tabs>
              <w:spacing w:beforeLines="60" w:before="144" w:afterLines="60" w:after="144"/>
              <w:ind w:left="259" w:right="176" w:hanging="259"/>
              <w:rPr>
                <w:rFonts w:ascii="Times New Roman" w:hAnsi="Times New Roman" w:cs="Times New Roman"/>
                <w:sz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447B3E64" w14:textId="77777777" w:rsidTr="00334C50">
        <w:trPr>
          <w:trHeight w:val="2765"/>
        </w:trPr>
        <w:tc>
          <w:tcPr>
            <w:tcW w:w="754" w:type="dxa"/>
            <w:vMerge/>
          </w:tcPr>
          <w:p w14:paraId="0C01D9AE"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tcPr>
          <w:p w14:paraId="3E08A67A" w14:textId="77777777" w:rsidR="001B63E3" w:rsidRDefault="001B63E3" w:rsidP="00342F27">
            <w:pPr>
              <w:spacing w:beforeLines="60" w:before="144" w:afterLines="60" w:after="144"/>
              <w:ind w:right="176"/>
              <w:rPr>
                <w:rFonts w:ascii="Times New Roman" w:hAnsi="Times New Roman" w:cs="Times New Roman"/>
                <w:sz w:val="24"/>
                <w:szCs w:val="24"/>
              </w:rPr>
            </w:pPr>
          </w:p>
        </w:tc>
        <w:tc>
          <w:tcPr>
            <w:tcW w:w="2258" w:type="dxa"/>
          </w:tcPr>
          <w:p w14:paraId="6CE76DFC" w14:textId="77777777" w:rsidR="001B63E3" w:rsidRDefault="00000000" w:rsidP="00342F27">
            <w:pPr>
              <w:tabs>
                <w:tab w:val="left" w:pos="274"/>
              </w:tabs>
              <w:spacing w:beforeLines="60" w:before="144" w:afterLines="60" w:after="144"/>
              <w:ind w:left="259" w:right="176" w:hanging="259"/>
              <w:rPr>
                <w:rFonts w:ascii="Times New Roman" w:hAnsi="Times New Roman" w:cs="Times New Roman"/>
                <w:sz w:val="24"/>
              </w:rPr>
            </w:pPr>
            <w:sdt>
              <w:sdtPr>
                <w:rPr>
                  <w:rFonts w:ascii="Times New Roman" w:hAnsi="Times New Roman" w:cs="Times New Roman"/>
                  <w:sz w:val="24"/>
                </w:rPr>
                <w:id w:val="-1908670361"/>
                <w14:checkbox>
                  <w14:checked w14:val="0"/>
                  <w14:checkedState w14:val="2612" w14:font="MS Gothic"/>
                  <w14:uncheckedState w14:val="2610" w14:font="MS Gothic"/>
                </w14:checkbox>
              </w:sdtPr>
              <w:sdtContent>
                <w:r w:rsidR="001B63E3" w:rsidRPr="00ED774C">
                  <w:rPr>
                    <w:rFonts w:ascii="Segoe UI Symbol" w:eastAsia="MS Gothic" w:hAnsi="Segoe UI Symbol" w:cs="Segoe UI Symbol"/>
                    <w:sz w:val="24"/>
                  </w:rPr>
                  <w:t>☐</w:t>
                </w:r>
              </w:sdtContent>
            </w:sdt>
            <w:r w:rsidR="001B63E3">
              <w:rPr>
                <w:rFonts w:ascii="Times New Roman" w:hAnsi="Times New Roman" w:cs="Times New Roman"/>
                <w:sz w:val="24"/>
              </w:rPr>
              <w:t xml:space="preserve"> Vlastnícka štruktúra právnickej osoby</w:t>
            </w:r>
            <w:r w:rsidR="001B63E3" w:rsidRPr="00FE3960">
              <w:rPr>
                <w:rFonts w:ascii="Times New Roman" w:hAnsi="Times New Roman" w:cs="Times New Roman"/>
                <w:sz w:val="24"/>
                <w:vertAlign w:val="superscript"/>
              </w:rPr>
              <w:t>2</w:t>
            </w:r>
            <w:r w:rsidR="001B63E3">
              <w:rPr>
                <w:rFonts w:ascii="Times New Roman" w:hAnsi="Times New Roman" w:cs="Times New Roman"/>
                <w:sz w:val="24"/>
                <w:vertAlign w:val="superscript"/>
              </w:rPr>
              <w:t>5</w:t>
            </w:r>
            <w:r w:rsidR="001B63E3" w:rsidRPr="00FE3960">
              <w:rPr>
                <w:rFonts w:ascii="Times New Roman" w:hAnsi="Times New Roman" w:cs="Times New Roman"/>
                <w:sz w:val="24"/>
              </w:rPr>
              <w:t>)</w:t>
            </w:r>
          </w:p>
          <w:p w14:paraId="05734A52" w14:textId="77777777" w:rsidR="001B63E3" w:rsidRDefault="001B63E3" w:rsidP="00342F27">
            <w:pPr>
              <w:tabs>
                <w:tab w:val="left" w:pos="274"/>
              </w:tabs>
              <w:spacing w:beforeLines="60" w:before="144" w:afterLines="60" w:after="144"/>
              <w:ind w:left="259" w:right="176" w:hanging="259"/>
              <w:rPr>
                <w:rFonts w:ascii="Times New Roman" w:hAnsi="Times New Roman" w:cs="Times New Roman"/>
                <w:sz w:val="24"/>
              </w:rPr>
            </w:pPr>
          </w:p>
        </w:tc>
        <w:tc>
          <w:tcPr>
            <w:tcW w:w="4985" w:type="dxa"/>
          </w:tcPr>
          <w:p w14:paraId="32F6E350" w14:textId="47EA58CC" w:rsidR="001B63E3" w:rsidRDefault="001B63E3" w:rsidP="00342F27">
            <w:pPr>
              <w:tabs>
                <w:tab w:val="left" w:pos="274"/>
              </w:tabs>
              <w:spacing w:beforeLines="60" w:before="144" w:afterLines="60" w:after="144"/>
              <w:ind w:left="259" w:right="176" w:hanging="259"/>
              <w:rPr>
                <w:rFonts w:ascii="Times New Roman" w:hAnsi="Times New Roman" w:cs="Times New Roman"/>
                <w:sz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21A8B3E8" w14:textId="77777777" w:rsidTr="00334C50">
        <w:trPr>
          <w:trHeight w:val="806"/>
        </w:trPr>
        <w:tc>
          <w:tcPr>
            <w:tcW w:w="754" w:type="dxa"/>
            <w:vMerge/>
          </w:tcPr>
          <w:p w14:paraId="4715635C"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tcPr>
          <w:p w14:paraId="1A91A2E1" w14:textId="77777777" w:rsidR="001B63E3" w:rsidRDefault="001B63E3" w:rsidP="00342F27">
            <w:pPr>
              <w:spacing w:beforeLines="60" w:before="144" w:afterLines="60" w:after="144"/>
              <w:ind w:right="176"/>
              <w:rPr>
                <w:rFonts w:ascii="Times New Roman" w:hAnsi="Times New Roman" w:cs="Times New Roman"/>
                <w:sz w:val="24"/>
                <w:szCs w:val="24"/>
              </w:rPr>
            </w:pPr>
          </w:p>
        </w:tc>
        <w:tc>
          <w:tcPr>
            <w:tcW w:w="7243" w:type="dxa"/>
            <w:gridSpan w:val="2"/>
          </w:tcPr>
          <w:p w14:paraId="60225F23" w14:textId="16C37A1A" w:rsidR="001B63E3" w:rsidRPr="004D1FE4" w:rsidRDefault="00000000" w:rsidP="00342F27">
            <w:pPr>
              <w:tabs>
                <w:tab w:val="left" w:pos="274"/>
              </w:tabs>
              <w:spacing w:beforeLines="60" w:before="144" w:afterLines="60" w:after="144"/>
              <w:ind w:left="259" w:right="176" w:hanging="259"/>
              <w:rPr>
                <w:rFonts w:ascii="Times New Roman" w:hAnsi="Times New Roman" w:cs="Times New Roman"/>
                <w:sz w:val="24"/>
              </w:rPr>
            </w:pPr>
            <w:sdt>
              <w:sdtPr>
                <w:rPr>
                  <w:rFonts w:ascii="Times New Roman" w:hAnsi="Times New Roman" w:cs="Times New Roman"/>
                  <w:sz w:val="24"/>
                </w:rPr>
                <w:id w:val="155976456"/>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rPr>
                  <w:t>☒</w:t>
                </w:r>
              </w:sdtContent>
            </w:sdt>
            <w:r w:rsidR="001B63E3">
              <w:rPr>
                <w:rFonts w:ascii="Times New Roman" w:hAnsi="Times New Roman" w:cs="Times New Roman"/>
                <w:sz w:val="24"/>
              </w:rPr>
              <w:t xml:space="preserve"> Neexistujú požiadavky týkajúce sa právnej formy výkonu regulovaného povolania, riadenia právnickej osoby alebo vlastníckej štruktúry právnickej osoby </w:t>
            </w:r>
          </w:p>
        </w:tc>
      </w:tr>
      <w:tr w:rsidR="001B63E3" w:rsidRPr="003B4948" w14:paraId="6482DA8D" w14:textId="77777777" w:rsidTr="00334C50">
        <w:tc>
          <w:tcPr>
            <w:tcW w:w="754" w:type="dxa"/>
          </w:tcPr>
          <w:p w14:paraId="600A9E3A"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1264F3D6"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Vplyv dohľadu odborne spôsobilej osoby a opatrení organizačnej povahy na dosahovanie označeného verejného záujmu, ak regulované povolanie, nevykonáva fyzická osoba samostatne</w:t>
            </w:r>
            <w:r>
              <w:rPr>
                <w:rFonts w:ascii="Times New Roman" w:hAnsi="Times New Roman" w:cs="Times New Roman"/>
                <w:sz w:val="24"/>
                <w:szCs w:val="24"/>
                <w:vertAlign w:val="superscript"/>
              </w:rPr>
              <w:t>26</w:t>
            </w:r>
            <w:r w:rsidRPr="003B4948">
              <w:rPr>
                <w:rFonts w:ascii="Times New Roman" w:hAnsi="Times New Roman" w:cs="Times New Roman"/>
                <w:sz w:val="24"/>
                <w:szCs w:val="24"/>
              </w:rPr>
              <w:t>)</w:t>
            </w:r>
          </w:p>
        </w:tc>
        <w:tc>
          <w:tcPr>
            <w:tcW w:w="4985" w:type="dxa"/>
          </w:tcPr>
          <w:p w14:paraId="45EB0746" w14:textId="4465435B" w:rsidR="001B63E3" w:rsidRPr="003B4948" w:rsidRDefault="001B63E3" w:rsidP="00342F2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762B5">
              <w:rPr>
                <w:rFonts w:ascii="Times New Roman" w:hAnsi="Times New Roman" w:cs="Times New Roman"/>
                <w:i/>
                <w:iCs/>
                <w:noProof/>
                <w:sz w:val="24"/>
                <w:szCs w:val="24"/>
              </w:rPr>
              <w:t>Nepredpokladá sa</w:t>
            </w:r>
            <w:r w:rsidRPr="001B63E3">
              <w:rPr>
                <w:rFonts w:ascii="Times New Roman" w:hAnsi="Times New Roman" w:cs="Times New Roman"/>
                <w:i/>
                <w:iCs/>
                <w:sz w:val="24"/>
                <w:szCs w:val="24"/>
              </w:rPr>
              <w:fldChar w:fldCharType="end"/>
            </w:r>
          </w:p>
        </w:tc>
      </w:tr>
      <w:tr w:rsidR="001B63E3" w:rsidRPr="003B4948" w14:paraId="10A22507" w14:textId="77777777" w:rsidTr="00334C50">
        <w:trPr>
          <w:trHeight w:val="416"/>
        </w:trPr>
        <w:tc>
          <w:tcPr>
            <w:tcW w:w="754" w:type="dxa"/>
          </w:tcPr>
          <w:p w14:paraId="0B073010"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2DCB8B50"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Predpokladaný vplyv vedeckého pokroku a technického pokroku na zníženie alebo zvýšenie informačnej</w:t>
            </w:r>
            <w:r>
              <w:rPr>
                <w:rFonts w:ascii="Times New Roman" w:hAnsi="Times New Roman" w:cs="Times New Roman"/>
                <w:sz w:val="24"/>
                <w:szCs w:val="24"/>
              </w:rPr>
              <w:t xml:space="preserve"> </w:t>
            </w:r>
            <w:r w:rsidRPr="003B4948">
              <w:rPr>
                <w:rFonts w:ascii="Times New Roman" w:hAnsi="Times New Roman" w:cs="Times New Roman"/>
                <w:sz w:val="24"/>
                <w:szCs w:val="24"/>
              </w:rPr>
              <w:t>nerovnosti medzi odborne spôsobilou osobou a</w:t>
            </w:r>
            <w:r>
              <w:rPr>
                <w:rFonts w:ascii="Times New Roman" w:hAnsi="Times New Roman" w:cs="Times New Roman"/>
                <w:sz w:val="24"/>
                <w:szCs w:val="24"/>
              </w:rPr>
              <w:t> </w:t>
            </w:r>
            <w:r w:rsidRPr="003B4948">
              <w:rPr>
                <w:rFonts w:ascii="Times New Roman" w:hAnsi="Times New Roman" w:cs="Times New Roman"/>
                <w:sz w:val="24"/>
                <w:szCs w:val="24"/>
              </w:rPr>
              <w:t>spotrebiteľom</w:t>
            </w:r>
          </w:p>
        </w:tc>
        <w:tc>
          <w:tcPr>
            <w:tcW w:w="4985" w:type="dxa"/>
          </w:tcPr>
          <w:p w14:paraId="74AC4A0F" w14:textId="56490BFA" w:rsidR="001B63E3" w:rsidRPr="003B4948" w:rsidRDefault="001B63E3" w:rsidP="00342F27">
            <w:pPr>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762B5" w:rsidRPr="00D762B5">
              <w:rPr>
                <w:rFonts w:ascii="Times New Roman" w:hAnsi="Times New Roman" w:cs="Times New Roman"/>
                <w:i/>
                <w:iCs/>
                <w:noProof/>
                <w:sz w:val="24"/>
                <w:szCs w:val="24"/>
              </w:rPr>
              <w:t>Nepredpokladá sa</w:t>
            </w:r>
            <w:r w:rsidRPr="001B63E3">
              <w:rPr>
                <w:rFonts w:ascii="Times New Roman" w:hAnsi="Times New Roman" w:cs="Times New Roman"/>
                <w:i/>
                <w:iCs/>
                <w:sz w:val="24"/>
                <w:szCs w:val="24"/>
              </w:rPr>
              <w:fldChar w:fldCharType="end"/>
            </w:r>
          </w:p>
        </w:tc>
      </w:tr>
      <w:tr w:rsidR="001B63E3" w:rsidRPr="003B4948" w14:paraId="54A78366" w14:textId="77777777" w:rsidTr="00334C50">
        <w:tc>
          <w:tcPr>
            <w:tcW w:w="754" w:type="dxa"/>
          </w:tcPr>
          <w:p w14:paraId="37732F85"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58F2E113"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Územné obmedzenie výkonu regulovaného povolania v rámci Slovenskej republiky</w:t>
            </w:r>
          </w:p>
        </w:tc>
        <w:tc>
          <w:tcPr>
            <w:tcW w:w="4985" w:type="dxa"/>
          </w:tcPr>
          <w:p w14:paraId="78B174FC" w14:textId="7E05B73E" w:rsidR="001B63E3" w:rsidRPr="003B4948" w:rsidRDefault="00000000" w:rsidP="00342F27">
            <w:pPr>
              <w:tabs>
                <w:tab w:val="left" w:pos="376"/>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577893707"/>
                <w14:checkbox>
                  <w14:checked w14:val="0"/>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4AE1D4A4" w14:textId="72292118" w:rsidR="001B63E3" w:rsidRPr="003B4948" w:rsidRDefault="00000000" w:rsidP="00342F27">
            <w:pPr>
              <w:tabs>
                <w:tab w:val="left" w:pos="376"/>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233597119"/>
                <w14:checkbox>
                  <w14:checked w14:val="1"/>
                  <w14:checkedState w14:val="2612" w14:font="MS Gothic"/>
                  <w14:uncheckedState w14:val="2610" w14:font="MS Gothic"/>
                </w14:checkbox>
              </w:sdtPr>
              <w:sdtContent>
                <w:r w:rsidR="008E4BDC">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r w:rsidR="001B63E3" w:rsidRPr="003B4948" w14:paraId="2EDE9DBB" w14:textId="77777777" w:rsidTr="00334C50">
        <w:trPr>
          <w:trHeight w:val="1702"/>
        </w:trPr>
        <w:tc>
          <w:tcPr>
            <w:tcW w:w="754" w:type="dxa"/>
          </w:tcPr>
          <w:p w14:paraId="3968C881"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03E0DEA6"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 xml:space="preserve">Obmedzenie výkonu </w:t>
            </w:r>
            <w:r w:rsidRPr="00C858E5">
              <w:rPr>
                <w:rFonts w:ascii="Times New Roman" w:hAnsi="Times New Roman" w:cs="Times New Roman"/>
                <w:sz w:val="24"/>
                <w:szCs w:val="24"/>
              </w:rPr>
              <w:t>regulovaného</w:t>
            </w:r>
            <w:r>
              <w:rPr>
                <w:rFonts w:ascii="Times New Roman" w:hAnsi="Times New Roman" w:cs="Times New Roman"/>
                <w:sz w:val="24"/>
                <w:szCs w:val="24"/>
              </w:rPr>
              <w:t xml:space="preserve"> </w:t>
            </w:r>
            <w:r w:rsidRPr="003B4948">
              <w:rPr>
                <w:rFonts w:ascii="Times New Roman" w:hAnsi="Times New Roman" w:cs="Times New Roman"/>
                <w:sz w:val="24"/>
                <w:szCs w:val="24"/>
              </w:rPr>
              <w:t xml:space="preserve">povolania vo vzťahu k cudzím štátnym príslušníkom, osobám s trvalým pobytom mimo územia Slovenskej republiky alebo osobám, ktoré sa obvykle zdržiavajú mimo územia Slovenskej republiky </w:t>
            </w:r>
          </w:p>
        </w:tc>
        <w:tc>
          <w:tcPr>
            <w:tcW w:w="4985" w:type="dxa"/>
          </w:tcPr>
          <w:p w14:paraId="64CA3B5A" w14:textId="77777777" w:rsidR="001B63E3" w:rsidRDefault="00000000" w:rsidP="00342F27">
            <w:pPr>
              <w:tabs>
                <w:tab w:val="left" w:pos="376"/>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34246729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3D53DC9D"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ab/>
              <w:t>spôsob a dôvody obmedzenia</w:t>
            </w:r>
          </w:p>
          <w:p w14:paraId="5543429C" w14:textId="62940838" w:rsidR="001B63E3" w:rsidRPr="003B4948" w:rsidRDefault="001B63E3" w:rsidP="00342F27">
            <w:pPr>
              <w:tabs>
                <w:tab w:val="left" w:pos="376"/>
              </w:tabs>
              <w:spacing w:beforeLines="60" w:before="144" w:afterLines="60" w:after="144"/>
              <w:rPr>
                <w:rFonts w:ascii="Times New Roman" w:hAnsi="Times New Roman" w:cs="Times New Roman"/>
                <w:sz w:val="24"/>
                <w:szCs w:val="24"/>
              </w:rPr>
            </w:pPr>
            <w:r w:rsidRPr="000957CD">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105F30C5" w14:textId="4B6779A0" w:rsidR="001B63E3" w:rsidRPr="003B4948" w:rsidRDefault="00000000" w:rsidP="00342F27">
            <w:pPr>
              <w:tabs>
                <w:tab w:val="left" w:pos="376"/>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333219768"/>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r w:rsidR="001B63E3" w:rsidRPr="003B4948" w14:paraId="3CB317E1" w14:textId="77777777" w:rsidTr="00334C50">
        <w:trPr>
          <w:trHeight w:val="4711"/>
        </w:trPr>
        <w:tc>
          <w:tcPr>
            <w:tcW w:w="754" w:type="dxa"/>
          </w:tcPr>
          <w:p w14:paraId="2D55D033"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321" w:type="dxa"/>
            <w:gridSpan w:val="2"/>
          </w:tcPr>
          <w:p w14:paraId="5020F005" w14:textId="77777777" w:rsidR="001B63E3" w:rsidRPr="003B4948" w:rsidRDefault="001B63E3" w:rsidP="00342F27">
            <w:pPr>
              <w:tabs>
                <w:tab w:val="left" w:pos="376"/>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Orgán, ktorý uznáva odbornú kvalifikáciu na výkon regulovaného povolania nadobudnutú v zahraničí</w:t>
            </w:r>
            <w:r>
              <w:rPr>
                <w:rFonts w:ascii="Times New Roman" w:hAnsi="Times New Roman" w:cs="Times New Roman"/>
                <w:sz w:val="24"/>
                <w:szCs w:val="24"/>
                <w:vertAlign w:val="superscript"/>
              </w:rPr>
              <w:t>27</w:t>
            </w:r>
            <w:r w:rsidRPr="003B4948">
              <w:rPr>
                <w:rFonts w:ascii="Times New Roman" w:hAnsi="Times New Roman" w:cs="Times New Roman"/>
                <w:sz w:val="24"/>
                <w:szCs w:val="24"/>
              </w:rPr>
              <w:t>)</w:t>
            </w:r>
          </w:p>
        </w:tc>
        <w:tc>
          <w:tcPr>
            <w:tcW w:w="4985" w:type="dxa"/>
            <w:vAlign w:val="center"/>
          </w:tcPr>
          <w:p w14:paraId="1AA4D233" w14:textId="4DD96484" w:rsidR="001B63E3" w:rsidRPr="00914DD2" w:rsidRDefault="00000000" w:rsidP="00342F27">
            <w:pPr>
              <w:tabs>
                <w:tab w:val="left" w:pos="376"/>
              </w:tabs>
              <w:spacing w:beforeLines="60" w:before="144" w:afterLines="60" w:after="144"/>
              <w:ind w:left="374" w:hanging="374"/>
              <w:rPr>
                <w:rFonts w:ascii="Times New Roman" w:hAnsi="Times New Roman" w:cs="Times New Roman"/>
                <w:sz w:val="24"/>
                <w:szCs w:val="24"/>
              </w:rPr>
            </w:pPr>
            <w:sdt>
              <w:sdtPr>
                <w:rPr>
                  <w:rFonts w:ascii="Times New Roman" w:hAnsi="Times New Roman" w:cs="Times New Roman"/>
                  <w:sz w:val="24"/>
                  <w:szCs w:val="24"/>
                </w:rPr>
                <w:id w:val="-570583413"/>
                <w14:checkbox>
                  <w14:checked w14:val="1"/>
                  <w14:checkedState w14:val="2612" w14:font="MS Gothic"/>
                  <w14:uncheckedState w14:val="2610" w14:font="MS Gothic"/>
                </w14:checkbox>
              </w:sdtPr>
              <w:sdtContent>
                <w:r w:rsidR="00D762B5">
                  <w:rPr>
                    <w:rFonts w:ascii="MS Gothic" w:eastAsia="MS Gothic" w:hAnsi="MS Gothic" w:cs="Times New Roman" w:hint="eastAsia"/>
                    <w:sz w:val="24"/>
                    <w:szCs w:val="24"/>
                  </w:rPr>
                  <w:t>☒</w:t>
                </w:r>
              </w:sdtContent>
            </w:sdt>
            <w:r w:rsidR="001B63E3" w:rsidRPr="00914DD2">
              <w:rPr>
                <w:rFonts w:ascii="Times New Roman" w:hAnsi="Times New Roman" w:cs="Times New Roman"/>
                <w:sz w:val="24"/>
                <w:szCs w:val="24"/>
              </w:rPr>
              <w:t xml:space="preserve"> </w:t>
            </w:r>
            <w:r w:rsidR="001B63E3" w:rsidRPr="00914DD2">
              <w:rPr>
                <w:rFonts w:ascii="Times New Roman" w:hAnsi="Times New Roman" w:cs="Times New Roman"/>
                <w:sz w:val="24"/>
                <w:szCs w:val="24"/>
              </w:rPr>
              <w:tab/>
              <w:t xml:space="preserve">orgán ustanovený existujúcim právnym predpisom </w:t>
            </w:r>
          </w:p>
          <w:p w14:paraId="4020B4F6" w14:textId="77777777"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t>názov orgánu</w:t>
            </w:r>
          </w:p>
          <w:p w14:paraId="41CB1151" w14:textId="6D6615A1"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sidRPr="008E4BDC">
              <w:rPr>
                <w:rFonts w:ascii="Times New Roman" w:hAnsi="Times New Roman" w:cs="Times New Roman"/>
                <w:i/>
                <w:iCs/>
                <w:noProof/>
                <w:sz w:val="24"/>
                <w:szCs w:val="24"/>
              </w:rPr>
              <w:t>Národná asociácia horských vodcov Slovenskej republiky</w:t>
            </w:r>
            <w:r w:rsidRPr="001B63E3">
              <w:rPr>
                <w:rFonts w:ascii="Times New Roman" w:hAnsi="Times New Roman" w:cs="Times New Roman"/>
                <w:i/>
                <w:iCs/>
                <w:sz w:val="24"/>
                <w:szCs w:val="24"/>
              </w:rPr>
              <w:fldChar w:fldCharType="end"/>
            </w:r>
          </w:p>
          <w:p w14:paraId="26642300" w14:textId="77777777"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t xml:space="preserve">názov, číslo a ustanovenie právneho </w:t>
            </w:r>
            <w:r>
              <w:rPr>
                <w:rFonts w:ascii="Times New Roman" w:hAnsi="Times New Roman" w:cs="Times New Roman"/>
                <w:sz w:val="24"/>
                <w:szCs w:val="24"/>
              </w:rPr>
              <w:tab/>
            </w:r>
            <w:r w:rsidRPr="00914DD2">
              <w:rPr>
                <w:rFonts w:ascii="Times New Roman" w:hAnsi="Times New Roman" w:cs="Times New Roman"/>
                <w:sz w:val="24"/>
                <w:szCs w:val="24"/>
              </w:rPr>
              <w:t>predpisu</w:t>
            </w:r>
          </w:p>
          <w:p w14:paraId="6A9F70EB" w14:textId="525994E5"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D762B5">
              <w:rPr>
                <w:rFonts w:ascii="Times New Roman" w:hAnsi="Times New Roman" w:cs="Times New Roman"/>
                <w:i/>
                <w:iCs/>
                <w:noProof/>
                <w:sz w:val="24"/>
                <w:szCs w:val="24"/>
              </w:rPr>
              <w:t>Zákon č. 544/2002 Z.z. o </w:t>
            </w:r>
            <w:r w:rsidR="00462905">
              <w:rPr>
                <w:rFonts w:ascii="Times New Roman" w:hAnsi="Times New Roman" w:cs="Times New Roman"/>
                <w:i/>
                <w:iCs/>
                <w:noProof/>
                <w:sz w:val="24"/>
                <w:szCs w:val="24"/>
              </w:rPr>
              <w:t>H</w:t>
            </w:r>
            <w:r w:rsidR="00D762B5">
              <w:rPr>
                <w:rFonts w:ascii="Times New Roman" w:hAnsi="Times New Roman" w:cs="Times New Roman"/>
                <w:i/>
                <w:iCs/>
                <w:noProof/>
                <w:sz w:val="24"/>
                <w:szCs w:val="24"/>
              </w:rPr>
              <w:t>orskej záchrannej službe, §</w:t>
            </w:r>
            <w:r w:rsidR="008E4BDC">
              <w:rPr>
                <w:rFonts w:ascii="Times New Roman" w:hAnsi="Times New Roman" w:cs="Times New Roman"/>
                <w:i/>
                <w:iCs/>
                <w:noProof/>
                <w:sz w:val="24"/>
                <w:szCs w:val="24"/>
              </w:rPr>
              <w:t>2c</w:t>
            </w:r>
            <w:r w:rsidR="00D762B5">
              <w:rPr>
                <w:rFonts w:ascii="Times New Roman" w:hAnsi="Times New Roman" w:cs="Times New Roman"/>
                <w:i/>
                <w:iCs/>
                <w:noProof/>
                <w:sz w:val="24"/>
                <w:szCs w:val="24"/>
              </w:rPr>
              <w:t xml:space="preserve"> písm.</w:t>
            </w:r>
            <w:r w:rsidR="00246F90">
              <w:rPr>
                <w:rFonts w:ascii="Times New Roman" w:hAnsi="Times New Roman" w:cs="Times New Roman"/>
                <w:i/>
                <w:iCs/>
                <w:noProof/>
                <w:sz w:val="24"/>
                <w:szCs w:val="24"/>
              </w:rPr>
              <w:t>f)</w:t>
            </w:r>
            <w:r w:rsidR="00D762B5">
              <w:rPr>
                <w:rFonts w:ascii="Times New Roman" w:hAnsi="Times New Roman" w:cs="Times New Roman"/>
                <w:i/>
                <w:iCs/>
                <w:noProof/>
                <w:sz w:val="24"/>
                <w:szCs w:val="24"/>
              </w:rPr>
              <w:t xml:space="preserve"> </w:t>
            </w:r>
            <w:r w:rsidRPr="001B63E3">
              <w:rPr>
                <w:rFonts w:ascii="Times New Roman" w:hAnsi="Times New Roman" w:cs="Times New Roman"/>
                <w:i/>
                <w:iCs/>
                <w:sz w:val="24"/>
                <w:szCs w:val="24"/>
              </w:rPr>
              <w:fldChar w:fldCharType="end"/>
            </w:r>
          </w:p>
          <w:p w14:paraId="01BBD0E0" w14:textId="77777777" w:rsidR="001B63E3" w:rsidRDefault="00000000" w:rsidP="00342F27">
            <w:pPr>
              <w:tabs>
                <w:tab w:val="left" w:pos="376"/>
              </w:tabs>
              <w:spacing w:beforeLines="60" w:before="144" w:afterLines="60" w:after="144"/>
              <w:ind w:left="348" w:hanging="348"/>
              <w:rPr>
                <w:rFonts w:ascii="Times New Roman" w:hAnsi="Times New Roman" w:cs="Times New Roman"/>
                <w:sz w:val="24"/>
                <w:szCs w:val="24"/>
              </w:rPr>
            </w:pPr>
            <w:sdt>
              <w:sdtPr>
                <w:rPr>
                  <w:rFonts w:ascii="Times New Roman" w:hAnsi="Times New Roman" w:cs="Times New Roman"/>
                  <w:sz w:val="24"/>
                  <w:szCs w:val="24"/>
                </w:rPr>
                <w:id w:val="-1257743625"/>
                <w14:checkbox>
                  <w14:checked w14:val="0"/>
                  <w14:checkedState w14:val="2612" w14:font="MS Gothic"/>
                  <w14:uncheckedState w14:val="2610" w14:font="MS Gothic"/>
                </w14:checkbox>
              </w:sdtPr>
              <w:sdtContent>
                <w:r w:rsidR="001B63E3" w:rsidRPr="00914DD2">
                  <w:rPr>
                    <w:rFonts w:ascii="Segoe UI Symbol" w:eastAsia="MS Gothic" w:hAnsi="Segoe UI Symbol" w:cs="Segoe UI Symbol"/>
                    <w:sz w:val="24"/>
                    <w:szCs w:val="24"/>
                  </w:rPr>
                  <w:t>☐</w:t>
                </w:r>
              </w:sdtContent>
            </w:sdt>
            <w:r w:rsidR="001B63E3" w:rsidRPr="00914DD2">
              <w:rPr>
                <w:rFonts w:ascii="Times New Roman" w:hAnsi="Times New Roman" w:cs="Times New Roman"/>
                <w:sz w:val="24"/>
                <w:szCs w:val="24"/>
              </w:rPr>
              <w:t xml:space="preserve"> </w:t>
            </w:r>
            <w:r w:rsidR="001B63E3" w:rsidRPr="00914DD2">
              <w:rPr>
                <w:rFonts w:ascii="Times New Roman" w:hAnsi="Times New Roman" w:cs="Times New Roman"/>
                <w:sz w:val="24"/>
                <w:szCs w:val="24"/>
              </w:rPr>
              <w:tab/>
              <w:t xml:space="preserve">orgán ustanovený navrhovaným právnym predpisom </w:t>
            </w:r>
          </w:p>
          <w:p w14:paraId="1D48CB43" w14:textId="77777777" w:rsidR="001B63E3" w:rsidRDefault="001B63E3" w:rsidP="00342F27">
            <w:pPr>
              <w:tabs>
                <w:tab w:val="left" w:pos="376"/>
              </w:tabs>
              <w:spacing w:beforeLines="60" w:before="144" w:afterLines="60" w:after="144"/>
              <w:ind w:left="348" w:hanging="348"/>
              <w:rPr>
                <w:rFonts w:ascii="Times New Roman" w:hAnsi="Times New Roman" w:cs="Times New Roman"/>
                <w:sz w:val="24"/>
                <w:szCs w:val="24"/>
              </w:rPr>
            </w:pPr>
            <w:r>
              <w:rPr>
                <w:rFonts w:ascii="Times New Roman" w:hAnsi="Times New Roman" w:cs="Times New Roman"/>
                <w:sz w:val="24"/>
                <w:szCs w:val="24"/>
              </w:rPr>
              <w:tab/>
            </w:r>
            <w:r w:rsidRPr="00914DD2">
              <w:rPr>
                <w:rFonts w:ascii="Times New Roman" w:hAnsi="Times New Roman" w:cs="Times New Roman"/>
                <w:sz w:val="24"/>
                <w:szCs w:val="24"/>
              </w:rPr>
              <w:t>názov orgánu</w:t>
            </w:r>
            <w:r>
              <w:rPr>
                <w:rFonts w:ascii="Times New Roman" w:hAnsi="Times New Roman" w:cs="Times New Roman"/>
                <w:sz w:val="24"/>
                <w:szCs w:val="24"/>
              </w:rPr>
              <w:t xml:space="preserve"> </w:t>
            </w:r>
          </w:p>
          <w:p w14:paraId="0CAA916D" w14:textId="10BEEFFF" w:rsidR="001B63E3" w:rsidRDefault="001B63E3" w:rsidP="00342F27">
            <w:pPr>
              <w:tabs>
                <w:tab w:val="left" w:pos="376"/>
              </w:tabs>
              <w:spacing w:beforeLines="60" w:before="144" w:afterLines="60" w:after="144"/>
              <w:ind w:left="348" w:hanging="348"/>
              <w:rPr>
                <w:rFonts w:ascii="Times New Roman" w:hAnsi="Times New Roman" w:cs="Times New Roman"/>
                <w:sz w:val="24"/>
                <w:szCs w:val="24"/>
                <w:u w:val="single"/>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0699C30A" w14:textId="77777777"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r>
            <w:r w:rsidRPr="00914DD2">
              <w:rPr>
                <w:rFonts w:ascii="Times New Roman" w:hAnsi="Times New Roman" w:cs="Times New Roman"/>
                <w:sz w:val="24"/>
                <w:szCs w:val="24"/>
              </w:rPr>
              <w:t xml:space="preserve">názov, číslo a ustanovenie právneho </w:t>
            </w:r>
            <w:r>
              <w:rPr>
                <w:rFonts w:ascii="Times New Roman" w:hAnsi="Times New Roman" w:cs="Times New Roman"/>
                <w:sz w:val="24"/>
                <w:szCs w:val="24"/>
              </w:rPr>
              <w:tab/>
            </w:r>
            <w:r w:rsidRPr="00914DD2">
              <w:rPr>
                <w:rFonts w:ascii="Times New Roman" w:hAnsi="Times New Roman" w:cs="Times New Roman"/>
                <w:sz w:val="24"/>
                <w:szCs w:val="24"/>
              </w:rPr>
              <w:t>predpisu</w:t>
            </w:r>
          </w:p>
          <w:p w14:paraId="53DC1233" w14:textId="09C8987D" w:rsidR="001B63E3" w:rsidRPr="003B4948" w:rsidRDefault="001B63E3" w:rsidP="00342F27">
            <w:pPr>
              <w:tabs>
                <w:tab w:val="left" w:pos="376"/>
              </w:tabs>
              <w:spacing w:beforeLines="60" w:before="144" w:afterLines="60" w:after="144"/>
              <w:ind w:left="348" w:hanging="348"/>
              <w:rPr>
                <w:rFonts w:ascii="Times New Roman" w:hAnsi="Times New Roman" w:cs="Times New Roman"/>
                <w:sz w:val="24"/>
                <w:szCs w:val="24"/>
                <w:u w:val="single"/>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499C301E" w14:textId="77777777" w:rsidTr="00334C50">
        <w:tc>
          <w:tcPr>
            <w:tcW w:w="754" w:type="dxa"/>
          </w:tcPr>
          <w:p w14:paraId="3DA7D50D"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r>
              <w:rPr>
                <w:rFonts w:cs="Times New Roman"/>
                <w:szCs w:val="24"/>
              </w:rPr>
              <w:t xml:space="preserve"> </w:t>
            </w:r>
          </w:p>
        </w:tc>
        <w:tc>
          <w:tcPr>
            <w:tcW w:w="4321" w:type="dxa"/>
            <w:gridSpan w:val="2"/>
          </w:tcPr>
          <w:p w14:paraId="6AA5240B" w14:textId="77777777" w:rsidR="001B63E3" w:rsidRPr="003B4948" w:rsidRDefault="001B63E3" w:rsidP="00342F27">
            <w:pPr>
              <w:tabs>
                <w:tab w:val="left" w:pos="376"/>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 xml:space="preserve">Orgán, ktorý uznáva doklad o vzdelaní na </w:t>
            </w:r>
            <w:r>
              <w:rPr>
                <w:rFonts w:ascii="Times New Roman" w:hAnsi="Times New Roman" w:cs="Times New Roman"/>
                <w:sz w:val="24"/>
                <w:szCs w:val="24"/>
              </w:rPr>
              <w:t xml:space="preserve">účely </w:t>
            </w:r>
            <w:r w:rsidRPr="003B4948">
              <w:rPr>
                <w:rFonts w:ascii="Times New Roman" w:hAnsi="Times New Roman" w:cs="Times New Roman"/>
                <w:sz w:val="24"/>
                <w:szCs w:val="24"/>
              </w:rPr>
              <w:t>výkon</w:t>
            </w:r>
            <w:r>
              <w:rPr>
                <w:rFonts w:ascii="Times New Roman" w:hAnsi="Times New Roman" w:cs="Times New Roman"/>
                <w:sz w:val="24"/>
                <w:szCs w:val="24"/>
              </w:rPr>
              <w:t>u</w:t>
            </w:r>
            <w:r w:rsidRPr="003B4948">
              <w:rPr>
                <w:rFonts w:ascii="Times New Roman" w:hAnsi="Times New Roman" w:cs="Times New Roman"/>
                <w:sz w:val="24"/>
                <w:szCs w:val="24"/>
              </w:rPr>
              <w:t xml:space="preserve"> regulovaného povolania vydaný príslušným orgánom členského štátu</w:t>
            </w:r>
            <w:r w:rsidRPr="003B4948">
              <w:rPr>
                <w:rStyle w:val="Odkaznapoznmkupodiarou"/>
                <w:rFonts w:ascii="Times New Roman" w:hAnsi="Times New Roman" w:cs="Times New Roman"/>
                <w:sz w:val="24"/>
                <w:szCs w:val="24"/>
                <w:vertAlign w:val="baseline"/>
              </w:rPr>
              <w:t xml:space="preserve"> </w:t>
            </w:r>
            <w:r w:rsidRPr="003B4948">
              <w:rPr>
                <w:rFonts w:ascii="Times New Roman" w:hAnsi="Times New Roman" w:cs="Times New Roman"/>
                <w:sz w:val="24"/>
                <w:szCs w:val="24"/>
              </w:rPr>
              <w:t>alebo príslušným orgánom tretieho štátu</w:t>
            </w:r>
            <w:r>
              <w:rPr>
                <w:rFonts w:ascii="Times New Roman" w:hAnsi="Times New Roman" w:cs="Times New Roman"/>
                <w:sz w:val="24"/>
                <w:szCs w:val="24"/>
                <w:vertAlign w:val="superscript"/>
              </w:rPr>
              <w:t>28</w:t>
            </w:r>
            <w:r w:rsidRPr="003B4948">
              <w:rPr>
                <w:rFonts w:ascii="Times New Roman" w:hAnsi="Times New Roman" w:cs="Times New Roman"/>
                <w:sz w:val="24"/>
                <w:szCs w:val="24"/>
              </w:rPr>
              <w:t>)</w:t>
            </w:r>
          </w:p>
        </w:tc>
        <w:tc>
          <w:tcPr>
            <w:tcW w:w="4985" w:type="dxa"/>
            <w:vAlign w:val="center"/>
          </w:tcPr>
          <w:p w14:paraId="5C64AF68" w14:textId="0EF3DCD5" w:rsidR="001B63E3" w:rsidRPr="00914DD2" w:rsidRDefault="001B63E3" w:rsidP="00342F27">
            <w:pPr>
              <w:tabs>
                <w:tab w:val="left" w:pos="376"/>
              </w:tabs>
              <w:spacing w:beforeLines="60" w:before="144" w:afterLines="60" w:after="144"/>
              <w:ind w:left="374" w:hanging="374"/>
              <w:rPr>
                <w:rFonts w:ascii="Times New Roman" w:hAnsi="Times New Roman" w:cs="Times New Roman"/>
                <w:sz w:val="24"/>
                <w:szCs w:val="24"/>
              </w:rPr>
            </w:pPr>
            <w:r w:rsidRPr="00914DD2">
              <w:rPr>
                <w:rFonts w:ascii="Times New Roman" w:hAnsi="Times New Roman" w:cs="Times New Roman"/>
                <w:sz w:val="24"/>
                <w:szCs w:val="24"/>
              </w:rPr>
              <w:t xml:space="preserve"> </w:t>
            </w:r>
            <w:sdt>
              <w:sdtPr>
                <w:rPr>
                  <w:rFonts w:ascii="Times New Roman" w:hAnsi="Times New Roman" w:cs="Times New Roman"/>
                  <w:sz w:val="24"/>
                  <w:szCs w:val="24"/>
                </w:rPr>
                <w:id w:val="881050899"/>
                <w14:checkbox>
                  <w14:checked w14:val="1"/>
                  <w14:checkedState w14:val="2612" w14:font="MS Gothic"/>
                  <w14:uncheckedState w14:val="2610" w14:font="MS Gothic"/>
                </w14:checkbox>
              </w:sdtPr>
              <w:sdtContent>
                <w:r w:rsidR="00246F90">
                  <w:rPr>
                    <w:rFonts w:ascii="MS Gothic" w:eastAsia="MS Gothic" w:hAnsi="MS Gothic" w:cs="Times New Roman" w:hint="eastAsia"/>
                    <w:sz w:val="24"/>
                    <w:szCs w:val="24"/>
                  </w:rPr>
                  <w:t>☒</w:t>
                </w:r>
              </w:sdtContent>
            </w:sdt>
            <w:r w:rsidRPr="00914DD2">
              <w:rPr>
                <w:rFonts w:ascii="Times New Roman" w:hAnsi="Times New Roman" w:cs="Times New Roman"/>
                <w:sz w:val="24"/>
                <w:szCs w:val="24"/>
              </w:rPr>
              <w:t xml:space="preserve"> </w:t>
            </w:r>
            <w:r w:rsidRPr="00914DD2">
              <w:rPr>
                <w:rFonts w:ascii="Times New Roman" w:hAnsi="Times New Roman" w:cs="Times New Roman"/>
                <w:sz w:val="24"/>
                <w:szCs w:val="24"/>
              </w:rPr>
              <w:tab/>
              <w:t xml:space="preserve">orgán ustanovený existujúcim právnym predpisom </w:t>
            </w:r>
          </w:p>
          <w:p w14:paraId="1DAA1AD3" w14:textId="77777777"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t>názov orgánu</w:t>
            </w:r>
          </w:p>
          <w:p w14:paraId="21D3D5AA" w14:textId="5FA12703"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sidRPr="008E4BDC">
              <w:rPr>
                <w:rFonts w:ascii="Times New Roman" w:hAnsi="Times New Roman" w:cs="Times New Roman"/>
                <w:i/>
                <w:iCs/>
                <w:noProof/>
                <w:sz w:val="24"/>
                <w:szCs w:val="24"/>
              </w:rPr>
              <w:t>Národná asociácia horských vodcov Slovenskej republiky</w:t>
            </w:r>
            <w:r w:rsidRPr="001B63E3">
              <w:rPr>
                <w:rFonts w:ascii="Times New Roman" w:hAnsi="Times New Roman" w:cs="Times New Roman"/>
                <w:i/>
                <w:iCs/>
                <w:sz w:val="24"/>
                <w:szCs w:val="24"/>
              </w:rPr>
              <w:fldChar w:fldCharType="end"/>
            </w:r>
          </w:p>
          <w:p w14:paraId="56B89966" w14:textId="77777777"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t xml:space="preserve">názov, číslo a ustanovenie právneho </w:t>
            </w:r>
            <w:r>
              <w:rPr>
                <w:rFonts w:ascii="Times New Roman" w:hAnsi="Times New Roman" w:cs="Times New Roman"/>
                <w:sz w:val="24"/>
                <w:szCs w:val="24"/>
              </w:rPr>
              <w:tab/>
            </w:r>
            <w:r w:rsidRPr="00914DD2">
              <w:rPr>
                <w:rFonts w:ascii="Times New Roman" w:hAnsi="Times New Roman" w:cs="Times New Roman"/>
                <w:sz w:val="24"/>
                <w:szCs w:val="24"/>
              </w:rPr>
              <w:t>predpisu</w:t>
            </w:r>
          </w:p>
          <w:p w14:paraId="02E1B234" w14:textId="5ABB1891"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sidRPr="008E4BDC">
              <w:rPr>
                <w:rFonts w:ascii="Times New Roman" w:hAnsi="Times New Roman" w:cs="Times New Roman"/>
                <w:i/>
                <w:iCs/>
                <w:noProof/>
                <w:sz w:val="24"/>
                <w:szCs w:val="24"/>
              </w:rPr>
              <w:t xml:space="preserve">Zákon č. 544/2002 Z.z. o Horskej záchrannej službe, §2c písm.f) </w:t>
            </w:r>
            <w:r w:rsidRPr="001B63E3">
              <w:rPr>
                <w:rFonts w:ascii="Times New Roman" w:hAnsi="Times New Roman" w:cs="Times New Roman"/>
                <w:i/>
                <w:iCs/>
                <w:sz w:val="24"/>
                <w:szCs w:val="24"/>
              </w:rPr>
              <w:fldChar w:fldCharType="end"/>
            </w:r>
          </w:p>
          <w:p w14:paraId="277E27B2" w14:textId="77777777" w:rsidR="001B63E3" w:rsidRDefault="00000000" w:rsidP="00342F27">
            <w:pPr>
              <w:tabs>
                <w:tab w:val="left" w:pos="376"/>
              </w:tabs>
              <w:spacing w:beforeLines="60" w:before="144" w:afterLines="60" w:after="144"/>
              <w:ind w:left="348" w:hanging="348"/>
              <w:rPr>
                <w:rFonts w:ascii="Times New Roman" w:hAnsi="Times New Roman" w:cs="Times New Roman"/>
                <w:sz w:val="24"/>
                <w:szCs w:val="24"/>
              </w:rPr>
            </w:pPr>
            <w:sdt>
              <w:sdtPr>
                <w:rPr>
                  <w:rFonts w:ascii="Times New Roman" w:hAnsi="Times New Roman" w:cs="Times New Roman"/>
                  <w:sz w:val="24"/>
                  <w:szCs w:val="24"/>
                </w:rPr>
                <w:id w:val="-1026399090"/>
                <w14:checkbox>
                  <w14:checked w14:val="0"/>
                  <w14:checkedState w14:val="2612" w14:font="MS Gothic"/>
                  <w14:uncheckedState w14:val="2610" w14:font="MS Gothic"/>
                </w14:checkbox>
              </w:sdtPr>
              <w:sdtContent>
                <w:r w:rsidR="001B63E3" w:rsidRPr="00914DD2">
                  <w:rPr>
                    <w:rFonts w:ascii="Segoe UI Symbol" w:eastAsia="MS Gothic" w:hAnsi="Segoe UI Symbol" w:cs="Segoe UI Symbol"/>
                    <w:sz w:val="24"/>
                    <w:szCs w:val="24"/>
                  </w:rPr>
                  <w:t>☐</w:t>
                </w:r>
              </w:sdtContent>
            </w:sdt>
            <w:r w:rsidR="001B63E3" w:rsidRPr="00914DD2">
              <w:rPr>
                <w:rFonts w:ascii="Times New Roman" w:hAnsi="Times New Roman" w:cs="Times New Roman"/>
                <w:sz w:val="24"/>
                <w:szCs w:val="24"/>
              </w:rPr>
              <w:t xml:space="preserve"> </w:t>
            </w:r>
            <w:r w:rsidR="001B63E3" w:rsidRPr="00914DD2">
              <w:rPr>
                <w:rFonts w:ascii="Times New Roman" w:hAnsi="Times New Roman" w:cs="Times New Roman"/>
                <w:sz w:val="24"/>
                <w:szCs w:val="24"/>
              </w:rPr>
              <w:tab/>
              <w:t xml:space="preserve">orgán ustanovený navrhovaným právnym predpisom </w:t>
            </w:r>
          </w:p>
          <w:p w14:paraId="2DC590FD" w14:textId="77777777" w:rsidR="001B63E3" w:rsidRDefault="001B63E3" w:rsidP="00342F27">
            <w:pPr>
              <w:tabs>
                <w:tab w:val="left" w:pos="376"/>
              </w:tabs>
              <w:spacing w:beforeLines="60" w:before="144" w:afterLines="60" w:after="144"/>
              <w:ind w:left="348" w:hanging="348"/>
              <w:rPr>
                <w:rFonts w:ascii="Times New Roman" w:hAnsi="Times New Roman" w:cs="Times New Roman"/>
                <w:sz w:val="24"/>
                <w:szCs w:val="24"/>
              </w:rPr>
            </w:pPr>
            <w:r>
              <w:rPr>
                <w:rFonts w:ascii="Times New Roman" w:hAnsi="Times New Roman" w:cs="Times New Roman"/>
                <w:sz w:val="24"/>
                <w:szCs w:val="24"/>
              </w:rPr>
              <w:tab/>
            </w:r>
            <w:r w:rsidRPr="00914DD2">
              <w:rPr>
                <w:rFonts w:ascii="Times New Roman" w:hAnsi="Times New Roman" w:cs="Times New Roman"/>
                <w:sz w:val="24"/>
                <w:szCs w:val="24"/>
              </w:rPr>
              <w:t>názov orgánu</w:t>
            </w:r>
            <w:r>
              <w:rPr>
                <w:rFonts w:ascii="Times New Roman" w:hAnsi="Times New Roman" w:cs="Times New Roman"/>
                <w:sz w:val="24"/>
                <w:szCs w:val="24"/>
              </w:rPr>
              <w:t xml:space="preserve"> </w:t>
            </w:r>
          </w:p>
          <w:p w14:paraId="0F5802AB" w14:textId="3124FACB" w:rsidR="001B63E3" w:rsidRDefault="001B63E3" w:rsidP="00342F27">
            <w:pPr>
              <w:tabs>
                <w:tab w:val="left" w:pos="376"/>
              </w:tabs>
              <w:spacing w:beforeLines="60" w:before="144" w:afterLines="60" w:after="144"/>
              <w:ind w:left="348" w:hanging="348"/>
              <w:rPr>
                <w:rFonts w:ascii="Times New Roman" w:hAnsi="Times New Roman" w:cs="Times New Roman"/>
                <w:sz w:val="24"/>
                <w:szCs w:val="24"/>
                <w:u w:val="single"/>
              </w:rPr>
            </w:pPr>
            <w:r w:rsidRPr="00914DD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3E6B1BE9" w14:textId="77777777" w:rsidR="001B63E3" w:rsidRPr="00914DD2"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ab/>
            </w:r>
            <w:r w:rsidRPr="00914DD2">
              <w:rPr>
                <w:rFonts w:ascii="Times New Roman" w:hAnsi="Times New Roman" w:cs="Times New Roman"/>
                <w:sz w:val="24"/>
                <w:szCs w:val="24"/>
              </w:rPr>
              <w:t xml:space="preserve">názov, číslo a ustanovenie právneho </w:t>
            </w:r>
            <w:r>
              <w:rPr>
                <w:rFonts w:ascii="Times New Roman" w:hAnsi="Times New Roman" w:cs="Times New Roman"/>
                <w:sz w:val="24"/>
                <w:szCs w:val="24"/>
              </w:rPr>
              <w:tab/>
            </w:r>
            <w:r w:rsidRPr="00914DD2">
              <w:rPr>
                <w:rFonts w:ascii="Times New Roman" w:hAnsi="Times New Roman" w:cs="Times New Roman"/>
                <w:sz w:val="24"/>
                <w:szCs w:val="24"/>
              </w:rPr>
              <w:t>predpisu</w:t>
            </w:r>
          </w:p>
          <w:p w14:paraId="2E1A7F8E" w14:textId="7825A8CE" w:rsidR="001B63E3" w:rsidRPr="003B4948" w:rsidDel="00D93C00" w:rsidRDefault="001B63E3" w:rsidP="00342F27">
            <w:pPr>
              <w:tabs>
                <w:tab w:val="left" w:pos="376"/>
              </w:tabs>
              <w:spacing w:beforeLines="60" w:before="144" w:afterLines="60" w:after="144"/>
              <w:rPr>
                <w:rFonts w:ascii="Times New Roman" w:hAnsi="Times New Roman" w:cs="Times New Roman"/>
                <w:sz w:val="24"/>
                <w:szCs w:val="24"/>
              </w:rPr>
            </w:pPr>
            <w:r w:rsidRPr="00516D62">
              <w:rPr>
                <w:rFonts w:ascii="Times New Roman" w:hAnsi="Times New Roman" w:cs="Times New Roman"/>
                <w:sz w:val="24"/>
                <w:szCs w:val="24"/>
              </w:rPr>
              <w:tab/>
            </w: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4C3C5922" w14:textId="77777777" w:rsidTr="00334C50">
        <w:trPr>
          <w:trHeight w:val="1575"/>
        </w:trPr>
        <w:tc>
          <w:tcPr>
            <w:tcW w:w="754" w:type="dxa"/>
            <w:vMerge w:val="restart"/>
          </w:tcPr>
          <w:p w14:paraId="07EEDE52" w14:textId="77777777" w:rsidR="001B63E3"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val="restart"/>
          </w:tcPr>
          <w:p w14:paraId="71D3A715" w14:textId="77777777" w:rsidR="001B63E3" w:rsidRPr="003B4948"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Požiadavky týkajúce sa</w:t>
            </w:r>
            <w:r w:rsidRPr="3CA012A2">
              <w:rPr>
                <w:rFonts w:ascii="Times New Roman" w:hAnsi="Times New Roman" w:cs="Times New Roman"/>
                <w:sz w:val="24"/>
                <w:szCs w:val="24"/>
              </w:rPr>
              <w:t xml:space="preserve"> dočasného a príležitostného poskytovania služieb</w:t>
            </w:r>
          </w:p>
        </w:tc>
        <w:tc>
          <w:tcPr>
            <w:tcW w:w="2258" w:type="dxa"/>
          </w:tcPr>
          <w:p w14:paraId="5FBDD2C7" w14:textId="6225E901" w:rsidR="001B63E3" w:rsidRPr="00D72082" w:rsidRDefault="00000000" w:rsidP="00342F27">
            <w:pPr>
              <w:tabs>
                <w:tab w:val="left" w:pos="274"/>
              </w:tabs>
              <w:spacing w:beforeLines="60" w:before="144" w:afterLines="60" w:after="144"/>
              <w:ind w:left="259" w:right="176" w:hanging="259"/>
              <w:rPr>
                <w:rFonts w:ascii="Times New Roman" w:hAnsi="Times New Roman" w:cs="Times New Roman"/>
                <w:sz w:val="24"/>
              </w:rPr>
            </w:pPr>
            <w:sdt>
              <w:sdtPr>
                <w:rPr>
                  <w:rFonts w:ascii="Times New Roman" w:hAnsi="Times New Roman" w:cs="Times New Roman"/>
                  <w:sz w:val="24"/>
                </w:rPr>
                <w:id w:val="2014800940"/>
                <w14:checkbox>
                  <w14:checked w14:val="1"/>
                  <w14:checkedState w14:val="2612" w14:font="MS Gothic"/>
                  <w14:uncheckedState w14:val="2610" w14:font="MS Gothic"/>
                </w14:checkbox>
              </w:sdtPr>
              <w:sdtContent>
                <w:r w:rsidR="008E4BDC">
                  <w:rPr>
                    <w:rFonts w:ascii="MS Gothic" w:eastAsia="MS Gothic" w:hAnsi="MS Gothic" w:cs="Times New Roman" w:hint="eastAsia"/>
                    <w:sz w:val="24"/>
                  </w:rPr>
                  <w:t>☒</w:t>
                </w:r>
              </w:sdtContent>
            </w:sdt>
            <w:r w:rsidR="001B63E3" w:rsidRPr="00D72082">
              <w:rPr>
                <w:rFonts w:ascii="Times New Roman" w:hAnsi="Times New Roman" w:cs="Times New Roman"/>
                <w:sz w:val="24"/>
              </w:rPr>
              <w:tab/>
            </w:r>
            <w:r w:rsidR="001B63E3">
              <w:rPr>
                <w:rFonts w:ascii="Times New Roman" w:hAnsi="Times New Roman" w:cs="Times New Roman"/>
                <w:sz w:val="24"/>
              </w:rPr>
              <w:t>Automatická</w:t>
            </w:r>
            <w:r w:rsidR="001B63E3" w:rsidRPr="00D72082">
              <w:rPr>
                <w:rFonts w:ascii="Times New Roman" w:hAnsi="Times New Roman" w:cs="Times New Roman"/>
                <w:sz w:val="24"/>
              </w:rPr>
              <w:t xml:space="preserve"> </w:t>
            </w:r>
            <w:r w:rsidR="001B63E3" w:rsidRPr="00D72082">
              <w:rPr>
                <w:rFonts w:ascii="Times New Roman" w:hAnsi="Times New Roman" w:cs="Times New Roman"/>
                <w:sz w:val="24"/>
              </w:rPr>
              <w:tab/>
              <w:t xml:space="preserve">dočasná </w:t>
            </w:r>
            <w:r w:rsidR="001B63E3" w:rsidRPr="00D72082">
              <w:rPr>
                <w:rFonts w:ascii="Times New Roman" w:hAnsi="Times New Roman" w:cs="Times New Roman"/>
                <w:sz w:val="24"/>
              </w:rPr>
              <w:tab/>
              <w:t xml:space="preserve">registrácia </w:t>
            </w:r>
            <w:r w:rsidR="001B63E3" w:rsidRPr="00D72082">
              <w:rPr>
                <w:rFonts w:ascii="Times New Roman" w:hAnsi="Times New Roman" w:cs="Times New Roman"/>
                <w:sz w:val="24"/>
              </w:rPr>
              <w:tab/>
              <w:t xml:space="preserve">alebo formálne </w:t>
            </w:r>
            <w:r w:rsidR="001B63E3" w:rsidRPr="00D72082">
              <w:rPr>
                <w:rFonts w:ascii="Times New Roman" w:hAnsi="Times New Roman" w:cs="Times New Roman"/>
                <w:sz w:val="24"/>
              </w:rPr>
              <w:tab/>
              <w:t>členstvo v profesijnej organizácii</w:t>
            </w:r>
            <w:r w:rsidR="001B63E3" w:rsidRPr="00BD2FC7">
              <w:rPr>
                <w:rFonts w:ascii="Times New Roman" w:hAnsi="Times New Roman" w:cs="Times New Roman"/>
                <w:sz w:val="24"/>
                <w:szCs w:val="24"/>
                <w:vertAlign w:val="superscript"/>
              </w:rPr>
              <w:t>2</w:t>
            </w:r>
            <w:r w:rsidR="001B63E3">
              <w:rPr>
                <w:rFonts w:ascii="Times New Roman" w:hAnsi="Times New Roman" w:cs="Times New Roman"/>
                <w:sz w:val="24"/>
                <w:szCs w:val="24"/>
                <w:vertAlign w:val="superscript"/>
              </w:rPr>
              <w:t>9</w:t>
            </w:r>
            <w:r w:rsidR="001B63E3" w:rsidRPr="00BD2FC7">
              <w:rPr>
                <w:rFonts w:ascii="Times New Roman" w:hAnsi="Times New Roman" w:cs="Times New Roman"/>
                <w:sz w:val="24"/>
                <w:szCs w:val="24"/>
              </w:rPr>
              <w:t>)</w:t>
            </w:r>
          </w:p>
        </w:tc>
        <w:tc>
          <w:tcPr>
            <w:tcW w:w="4985" w:type="dxa"/>
          </w:tcPr>
          <w:p w14:paraId="104C09C4"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názov, číslo a ustanovenie právneho predpisu</w:t>
            </w:r>
          </w:p>
          <w:p w14:paraId="501F6624" w14:textId="16C9440D"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sidRPr="008E4BDC">
              <w:rPr>
                <w:rFonts w:ascii="Times New Roman" w:hAnsi="Times New Roman" w:cs="Times New Roman"/>
                <w:i/>
                <w:iCs/>
                <w:noProof/>
                <w:sz w:val="24"/>
                <w:szCs w:val="24"/>
              </w:rPr>
              <w:t>Zákon č. 544/2002 Z.z. o Horskej záchrannej službe, §2</w:t>
            </w:r>
            <w:r w:rsidR="008E4BDC">
              <w:rPr>
                <w:rFonts w:ascii="Times New Roman" w:hAnsi="Times New Roman" w:cs="Times New Roman"/>
                <w:i/>
                <w:iCs/>
                <w:noProof/>
                <w:sz w:val="24"/>
                <w:szCs w:val="24"/>
              </w:rPr>
              <w:t>ba</w:t>
            </w:r>
            <w:r w:rsidR="008E4BDC" w:rsidRPr="008E4BDC">
              <w:rPr>
                <w:rFonts w:ascii="Times New Roman" w:hAnsi="Times New Roman" w:cs="Times New Roman"/>
                <w:i/>
                <w:iCs/>
                <w:noProof/>
                <w:sz w:val="24"/>
                <w:szCs w:val="24"/>
              </w:rPr>
              <w:t xml:space="preserve"> </w:t>
            </w:r>
            <w:r w:rsidR="008E4BDC">
              <w:rPr>
                <w:rFonts w:ascii="Times New Roman" w:hAnsi="Times New Roman" w:cs="Times New Roman"/>
                <w:i/>
                <w:iCs/>
                <w:noProof/>
                <w:sz w:val="24"/>
                <w:szCs w:val="24"/>
              </w:rPr>
              <w:t>ods. 2)</w:t>
            </w:r>
            <w:r w:rsidR="008E4BDC" w:rsidRPr="008E4BDC">
              <w:rPr>
                <w:rFonts w:ascii="Times New Roman" w:hAnsi="Times New Roman" w:cs="Times New Roman"/>
                <w:i/>
                <w:iCs/>
                <w:noProof/>
                <w:sz w:val="24"/>
                <w:szCs w:val="24"/>
              </w:rPr>
              <w:t xml:space="preserve"> </w:t>
            </w:r>
            <w:r w:rsidRPr="001B63E3">
              <w:rPr>
                <w:rFonts w:ascii="Times New Roman" w:hAnsi="Times New Roman" w:cs="Times New Roman"/>
                <w:i/>
                <w:iCs/>
                <w:sz w:val="24"/>
                <w:szCs w:val="24"/>
              </w:rPr>
              <w:fldChar w:fldCharType="end"/>
            </w:r>
          </w:p>
          <w:p w14:paraId="5F9E46EC"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 xml:space="preserve"> </w:t>
            </w:r>
          </w:p>
          <w:p w14:paraId="5613AF63" w14:textId="77777777" w:rsidR="001B63E3" w:rsidRPr="00914DD2" w:rsidRDefault="001B63E3" w:rsidP="00342F27">
            <w:pPr>
              <w:tabs>
                <w:tab w:val="left" w:pos="376"/>
              </w:tabs>
              <w:spacing w:beforeLines="60" w:before="144" w:afterLines="60" w:after="144"/>
              <w:ind w:left="374" w:hanging="374"/>
              <w:rPr>
                <w:rFonts w:ascii="Times New Roman" w:hAnsi="Times New Roman" w:cs="Times New Roman"/>
                <w:sz w:val="24"/>
                <w:szCs w:val="24"/>
              </w:rPr>
            </w:pPr>
          </w:p>
        </w:tc>
      </w:tr>
      <w:tr w:rsidR="001B63E3" w:rsidRPr="003B4948" w14:paraId="6704EF47" w14:textId="77777777" w:rsidTr="00334C50">
        <w:trPr>
          <w:trHeight w:val="1575"/>
        </w:trPr>
        <w:tc>
          <w:tcPr>
            <w:tcW w:w="754" w:type="dxa"/>
            <w:vMerge/>
          </w:tcPr>
          <w:p w14:paraId="423443F8" w14:textId="77777777" w:rsidR="001B63E3"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tcPr>
          <w:p w14:paraId="6A205A08"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p>
        </w:tc>
        <w:tc>
          <w:tcPr>
            <w:tcW w:w="2258" w:type="dxa"/>
          </w:tcPr>
          <w:p w14:paraId="762AD60C" w14:textId="45EBF022" w:rsidR="001B63E3" w:rsidRPr="00D72082" w:rsidRDefault="00000000" w:rsidP="00342F27">
            <w:pPr>
              <w:tabs>
                <w:tab w:val="left" w:pos="274"/>
              </w:tabs>
              <w:spacing w:beforeLines="60" w:before="144" w:afterLines="60" w:after="144"/>
              <w:ind w:left="259" w:right="176" w:hanging="259"/>
              <w:rPr>
                <w:rFonts w:ascii="Times New Roman" w:hAnsi="Times New Roman" w:cs="Times New Roman"/>
                <w:sz w:val="24"/>
              </w:rPr>
            </w:pPr>
            <w:sdt>
              <w:sdtPr>
                <w:rPr>
                  <w:rFonts w:ascii="Times New Roman" w:hAnsi="Times New Roman" w:cs="Times New Roman"/>
                  <w:sz w:val="24"/>
                </w:rPr>
                <w:id w:val="105401740"/>
                <w14:checkbox>
                  <w14:checked w14:val="0"/>
                  <w14:checkedState w14:val="2612" w14:font="MS Gothic"/>
                  <w14:uncheckedState w14:val="2610" w14:font="MS Gothic"/>
                </w14:checkbox>
              </w:sdtPr>
              <w:sdtContent>
                <w:r w:rsidR="008E4BDC">
                  <w:rPr>
                    <w:rFonts w:ascii="MS Gothic" w:eastAsia="MS Gothic" w:hAnsi="MS Gothic" w:cs="Times New Roman" w:hint="eastAsia"/>
                    <w:sz w:val="24"/>
                  </w:rPr>
                  <w:t>☐</w:t>
                </w:r>
              </w:sdtContent>
            </w:sdt>
            <w:r w:rsidR="001B63E3" w:rsidRPr="00D72082">
              <w:rPr>
                <w:rFonts w:ascii="Times New Roman" w:hAnsi="Times New Roman" w:cs="Times New Roman"/>
                <w:sz w:val="24"/>
              </w:rPr>
              <w:tab/>
            </w:r>
            <w:r w:rsidR="001B63E3">
              <w:rPr>
                <w:rFonts w:ascii="Times New Roman" w:hAnsi="Times New Roman" w:cs="Times New Roman"/>
                <w:sz w:val="24"/>
              </w:rPr>
              <w:t>V</w:t>
            </w:r>
            <w:r w:rsidR="001B63E3" w:rsidRPr="00D72082">
              <w:rPr>
                <w:rFonts w:ascii="Times New Roman" w:hAnsi="Times New Roman" w:cs="Times New Roman"/>
                <w:sz w:val="24"/>
              </w:rPr>
              <w:t xml:space="preserve">yhlásenie </w:t>
            </w:r>
            <w:r w:rsidR="001B63E3" w:rsidRPr="00D72082">
              <w:rPr>
                <w:rFonts w:ascii="Times New Roman" w:hAnsi="Times New Roman" w:cs="Times New Roman"/>
                <w:sz w:val="24"/>
              </w:rPr>
              <w:tab/>
              <w:t xml:space="preserve">predložené vopred príslušnému orgánu spolu s </w:t>
            </w:r>
            <w:r w:rsidR="001B63E3">
              <w:rPr>
                <w:rFonts w:ascii="Times New Roman" w:hAnsi="Times New Roman" w:cs="Times New Roman"/>
                <w:sz w:val="24"/>
              </w:rPr>
              <w:t xml:space="preserve">dokladmi </w:t>
            </w:r>
            <w:r w:rsidR="001B63E3" w:rsidRPr="00D72082">
              <w:rPr>
                <w:rFonts w:ascii="Times New Roman" w:hAnsi="Times New Roman" w:cs="Times New Roman"/>
                <w:sz w:val="24"/>
              </w:rPr>
              <w:t xml:space="preserve">podľa </w:t>
            </w:r>
            <w:r w:rsidR="001B63E3" w:rsidRPr="00D72082">
              <w:rPr>
                <w:rFonts w:ascii="Times New Roman" w:hAnsi="Times New Roman" w:cs="Times New Roman"/>
                <w:sz w:val="24"/>
              </w:rPr>
              <w:tab/>
              <w:t>osobitného predpisu</w:t>
            </w:r>
            <w:r w:rsidR="001B63E3">
              <w:rPr>
                <w:rFonts w:ascii="Times New Roman" w:hAnsi="Times New Roman" w:cs="Times New Roman"/>
                <w:sz w:val="24"/>
                <w:szCs w:val="24"/>
                <w:vertAlign w:val="superscript"/>
              </w:rPr>
              <w:t>30</w:t>
            </w:r>
            <w:r w:rsidR="001B63E3" w:rsidRPr="00D72082">
              <w:rPr>
                <w:rFonts w:ascii="Times New Roman" w:hAnsi="Times New Roman" w:cs="Times New Roman"/>
                <w:sz w:val="24"/>
                <w:szCs w:val="24"/>
              </w:rPr>
              <w:t>)</w:t>
            </w:r>
            <w:r w:rsidR="001B63E3">
              <w:rPr>
                <w:rFonts w:ascii="Times New Roman" w:hAnsi="Times New Roman" w:cs="Times New Roman"/>
                <w:sz w:val="24"/>
                <w:szCs w:val="24"/>
              </w:rPr>
              <w:t xml:space="preserve"> </w:t>
            </w:r>
          </w:p>
        </w:tc>
        <w:tc>
          <w:tcPr>
            <w:tcW w:w="4985" w:type="dxa"/>
          </w:tcPr>
          <w:p w14:paraId="64626ED6"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názov, číslo a ustanovenie právneho predpisu</w:t>
            </w:r>
          </w:p>
          <w:p w14:paraId="2F42F7E9" w14:textId="40BDE5EE"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008E4BDC">
              <w:rPr>
                <w:rFonts w:ascii="Times New Roman" w:hAnsi="Times New Roman" w:cs="Times New Roman"/>
                <w:i/>
                <w:iCs/>
                <w:sz w:val="24"/>
                <w:szCs w:val="24"/>
              </w:rPr>
              <w:t> </w:t>
            </w:r>
            <w:r w:rsidR="008E4BDC">
              <w:rPr>
                <w:rFonts w:ascii="Times New Roman" w:hAnsi="Times New Roman" w:cs="Times New Roman"/>
                <w:i/>
                <w:iCs/>
                <w:sz w:val="24"/>
                <w:szCs w:val="24"/>
              </w:rPr>
              <w:t> </w:t>
            </w:r>
            <w:r w:rsidR="008E4BDC">
              <w:rPr>
                <w:rFonts w:ascii="Times New Roman" w:hAnsi="Times New Roman" w:cs="Times New Roman"/>
                <w:i/>
                <w:iCs/>
                <w:sz w:val="24"/>
                <w:szCs w:val="24"/>
              </w:rPr>
              <w:t> </w:t>
            </w:r>
            <w:r w:rsidR="008E4BDC">
              <w:rPr>
                <w:rFonts w:ascii="Times New Roman" w:hAnsi="Times New Roman" w:cs="Times New Roman"/>
                <w:i/>
                <w:iCs/>
                <w:sz w:val="24"/>
                <w:szCs w:val="24"/>
              </w:rPr>
              <w:t> </w:t>
            </w:r>
            <w:r w:rsidR="008E4BDC">
              <w:rPr>
                <w:rFonts w:ascii="Times New Roman" w:hAnsi="Times New Roman" w:cs="Times New Roman"/>
                <w:i/>
                <w:iCs/>
                <w:sz w:val="24"/>
                <w:szCs w:val="24"/>
              </w:rPr>
              <w:t> </w:t>
            </w:r>
            <w:r w:rsidRPr="001B63E3">
              <w:rPr>
                <w:rFonts w:ascii="Times New Roman" w:hAnsi="Times New Roman" w:cs="Times New Roman"/>
                <w:i/>
                <w:iCs/>
                <w:sz w:val="24"/>
                <w:szCs w:val="24"/>
              </w:rPr>
              <w:fldChar w:fldCharType="end"/>
            </w:r>
          </w:p>
          <w:p w14:paraId="372D7C43"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p>
        </w:tc>
      </w:tr>
      <w:tr w:rsidR="001B63E3" w:rsidRPr="003B4948" w14:paraId="3E96CA62" w14:textId="77777777" w:rsidTr="00334C50">
        <w:trPr>
          <w:trHeight w:val="1575"/>
        </w:trPr>
        <w:tc>
          <w:tcPr>
            <w:tcW w:w="754" w:type="dxa"/>
            <w:vMerge/>
          </w:tcPr>
          <w:p w14:paraId="435C67EF" w14:textId="77777777" w:rsidR="001B63E3"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tcPr>
          <w:p w14:paraId="4B0C204D"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p>
        </w:tc>
        <w:tc>
          <w:tcPr>
            <w:tcW w:w="2258" w:type="dxa"/>
          </w:tcPr>
          <w:p w14:paraId="2B401A11" w14:textId="77777777" w:rsidR="001B63E3" w:rsidRPr="00D72082" w:rsidRDefault="00000000" w:rsidP="00342F27">
            <w:pPr>
              <w:tabs>
                <w:tab w:val="left" w:pos="274"/>
              </w:tabs>
              <w:spacing w:beforeLines="60" w:before="144" w:afterLines="60" w:after="144"/>
              <w:ind w:left="259" w:right="176" w:hanging="259"/>
              <w:rPr>
                <w:rFonts w:ascii="Times New Roman" w:hAnsi="Times New Roman" w:cs="Times New Roman"/>
                <w:sz w:val="24"/>
                <w:szCs w:val="24"/>
              </w:rPr>
            </w:pPr>
            <w:sdt>
              <w:sdtPr>
                <w:rPr>
                  <w:rFonts w:ascii="Times New Roman" w:hAnsi="Times New Roman" w:cs="Times New Roman"/>
                  <w:sz w:val="24"/>
                  <w:szCs w:val="24"/>
                </w:rPr>
                <w:id w:val="-487402154"/>
                <w:placeholder>
                  <w:docPart w:val="CB14B1EABCA74A4AA8EA67C24C69F48A"/>
                </w:placeholder>
                <w14:checkbox>
                  <w14:checked w14:val="0"/>
                  <w14:checkedState w14:val="2612" w14:font="MS Gothic"/>
                  <w14:uncheckedState w14:val="2610" w14:font="MS Gothic"/>
                </w14:checkbox>
              </w:sdtPr>
              <w:sdtContent>
                <w:r w:rsidR="001B63E3" w:rsidRPr="49C0CF7B">
                  <w:rPr>
                    <w:rFonts w:ascii="Segoe UI Symbol" w:hAnsi="Segoe UI Symbol" w:cs="Segoe UI Symbol"/>
                    <w:sz w:val="24"/>
                    <w:szCs w:val="24"/>
                  </w:rPr>
                  <w:t>☐</w:t>
                </w:r>
              </w:sdtContent>
            </w:sdt>
            <w:r w:rsidR="001B63E3" w:rsidRPr="00D72082">
              <w:rPr>
                <w:rFonts w:ascii="Times New Roman" w:hAnsi="Times New Roman" w:cs="Times New Roman"/>
                <w:sz w:val="24"/>
              </w:rPr>
              <w:tab/>
            </w:r>
            <w:r w:rsidR="001B63E3">
              <w:rPr>
                <w:rFonts w:ascii="Times New Roman" w:hAnsi="Times New Roman" w:cs="Times New Roman"/>
                <w:sz w:val="24"/>
                <w:szCs w:val="24"/>
              </w:rPr>
              <w:t>Ú</w:t>
            </w:r>
            <w:r w:rsidR="001B63E3" w:rsidRPr="49C0CF7B">
              <w:rPr>
                <w:rFonts w:ascii="Times New Roman" w:hAnsi="Times New Roman" w:cs="Times New Roman"/>
                <w:sz w:val="24"/>
                <w:szCs w:val="24"/>
              </w:rPr>
              <w:t>hrada členského príspevku</w:t>
            </w:r>
            <w:r w:rsidR="001B63E3">
              <w:t xml:space="preserve"> </w:t>
            </w:r>
            <w:r w:rsidR="001B63E3" w:rsidRPr="00347AA2">
              <w:rPr>
                <w:rFonts w:ascii="Times New Roman" w:hAnsi="Times New Roman" w:cs="Times New Roman"/>
                <w:sz w:val="24"/>
                <w:szCs w:val="24"/>
              </w:rPr>
              <w:t>alebo správneho poplatku poskytovateľom služby</w:t>
            </w:r>
          </w:p>
        </w:tc>
        <w:tc>
          <w:tcPr>
            <w:tcW w:w="4985" w:type="dxa"/>
          </w:tcPr>
          <w:p w14:paraId="5534CDD3"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názov, číslo a ustanovenie právneho predpisu</w:t>
            </w:r>
          </w:p>
          <w:p w14:paraId="65C8F4B6" w14:textId="0D0A6A48"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6960DAE2"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odôvodnenie výšky členského príspevku z hľadiska proporcionality</w:t>
            </w:r>
          </w:p>
          <w:p w14:paraId="43B9F81A" w14:textId="0187B274" w:rsidR="001B63E3" w:rsidRDefault="001B63E3" w:rsidP="00342F27">
            <w:pPr>
              <w:tabs>
                <w:tab w:val="left" w:pos="376"/>
              </w:tabs>
              <w:spacing w:beforeLines="60" w:before="144" w:afterLines="60" w:after="144"/>
              <w:rPr>
                <w:rFonts w:ascii="Times New Roman" w:hAnsi="Times New Roman" w:cs="Times New Roman"/>
                <w:sz w:val="24"/>
                <w:szCs w:val="24"/>
                <w:u w:val="single"/>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506FDBC8"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názov, číslo a ustanovenie príslušného právneho predpisu</w:t>
            </w:r>
          </w:p>
          <w:p w14:paraId="6E4F556E" w14:textId="76015A57"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748D4BA1"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odôvodnenie výšky správneho poplatku z hľadiska proporcionality</w:t>
            </w:r>
          </w:p>
          <w:p w14:paraId="6B9B4444" w14:textId="4C818D53"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tc>
      </w:tr>
      <w:tr w:rsidR="001B63E3" w:rsidRPr="003B4948" w14:paraId="26190794" w14:textId="77777777" w:rsidTr="00334C50">
        <w:trPr>
          <w:trHeight w:val="1575"/>
        </w:trPr>
        <w:tc>
          <w:tcPr>
            <w:tcW w:w="754" w:type="dxa"/>
            <w:vMerge/>
          </w:tcPr>
          <w:p w14:paraId="39DED7CF" w14:textId="77777777" w:rsidR="001B63E3"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2063" w:type="dxa"/>
            <w:vMerge/>
          </w:tcPr>
          <w:p w14:paraId="350A019B"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p>
        </w:tc>
        <w:tc>
          <w:tcPr>
            <w:tcW w:w="2258" w:type="dxa"/>
          </w:tcPr>
          <w:p w14:paraId="5BEC763E" w14:textId="77777777" w:rsidR="001B63E3" w:rsidRPr="003B4948" w:rsidRDefault="00000000" w:rsidP="00342F27">
            <w:pPr>
              <w:tabs>
                <w:tab w:val="left" w:pos="274"/>
              </w:tabs>
              <w:spacing w:beforeLines="60" w:before="144" w:afterLines="60" w:after="144"/>
              <w:ind w:left="259" w:right="176" w:hanging="259"/>
              <w:rPr>
                <w:rFonts w:ascii="Times New Roman" w:hAnsi="Times New Roman" w:cs="Times New Roman"/>
                <w:sz w:val="24"/>
                <w:szCs w:val="24"/>
              </w:rPr>
            </w:pPr>
            <w:sdt>
              <w:sdtPr>
                <w:rPr>
                  <w:rFonts w:ascii="Times New Roman" w:hAnsi="Times New Roman" w:cs="Times New Roman"/>
                  <w:sz w:val="24"/>
                  <w:szCs w:val="24"/>
                </w:rPr>
                <w:id w:val="-72514929"/>
                <w14:checkbox>
                  <w14:checked w14:val="0"/>
                  <w14:checkedState w14:val="2612" w14:font="MS Gothic"/>
                  <w14:uncheckedState w14:val="2610" w14:font="MS Gothic"/>
                </w14:checkbox>
              </w:sdtPr>
              <w:sdtContent>
                <w:r w:rsidR="001B63E3" w:rsidRPr="00914DD2">
                  <w:rPr>
                    <w:rFonts w:ascii="Segoe UI Symbol" w:eastAsia="MS Gothic" w:hAnsi="Segoe UI Symbol" w:cs="Segoe UI Symbol"/>
                    <w:sz w:val="24"/>
                    <w:szCs w:val="24"/>
                  </w:rPr>
                  <w:t>☐</w:t>
                </w:r>
              </w:sdtContent>
            </w:sdt>
            <w:r w:rsidR="001B63E3">
              <w:rPr>
                <w:rFonts w:ascii="Times New Roman" w:hAnsi="Times New Roman" w:cs="Times New Roman"/>
                <w:sz w:val="24"/>
                <w:szCs w:val="24"/>
              </w:rPr>
              <w:tab/>
            </w:r>
            <w:r w:rsidR="001B63E3">
              <w:rPr>
                <w:rFonts w:ascii="Times New Roman" w:hAnsi="Times New Roman" w:cs="Times New Roman"/>
                <w:sz w:val="24"/>
              </w:rPr>
              <w:t>I</w:t>
            </w:r>
            <w:r w:rsidR="001B63E3" w:rsidRPr="00D72082">
              <w:rPr>
                <w:rFonts w:ascii="Times New Roman" w:hAnsi="Times New Roman" w:cs="Times New Roman"/>
                <w:sz w:val="24"/>
              </w:rPr>
              <w:t xml:space="preserve">né </w:t>
            </w:r>
            <w:r w:rsidR="001B63E3">
              <w:rPr>
                <w:rFonts w:ascii="Times New Roman" w:hAnsi="Times New Roman" w:cs="Times New Roman"/>
                <w:sz w:val="24"/>
              </w:rPr>
              <w:t>požiadavky</w:t>
            </w:r>
          </w:p>
        </w:tc>
        <w:tc>
          <w:tcPr>
            <w:tcW w:w="4985" w:type="dxa"/>
          </w:tcPr>
          <w:p w14:paraId="198107AF"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názov, číslo a ustanovenie právneho predpisu</w:t>
            </w:r>
          </w:p>
          <w:p w14:paraId="06109247" w14:textId="2FE34933"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44C86F21"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opis požiadavky</w:t>
            </w:r>
          </w:p>
          <w:p w14:paraId="585C2DD0" w14:textId="75F84AF5"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635662D2"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r>
              <w:rPr>
                <w:rFonts w:ascii="Times New Roman" w:hAnsi="Times New Roman" w:cs="Times New Roman"/>
                <w:sz w:val="24"/>
                <w:szCs w:val="24"/>
              </w:rPr>
              <w:t>určenie verejného záujmu, ktorého dosahovaním je zavedenie príslušnej požiadavky zdôvodnené</w:t>
            </w:r>
          </w:p>
          <w:p w14:paraId="0419FF77" w14:textId="4A7C0EC6" w:rsidR="001B63E3" w:rsidRDefault="001B63E3" w:rsidP="00342F27">
            <w:pPr>
              <w:tabs>
                <w:tab w:val="left" w:pos="376"/>
              </w:tabs>
              <w:spacing w:beforeLines="60" w:before="144" w:afterLines="60" w:after="144"/>
              <w:rPr>
                <w:rFonts w:ascii="Times New Roman" w:hAnsi="Times New Roman" w:cs="Times New Roman"/>
                <w:sz w:val="24"/>
                <w:szCs w:val="24"/>
              </w:rPr>
            </w:pPr>
            <w:r w:rsidRPr="001B63E3">
              <w:rPr>
                <w:rFonts w:ascii="Times New Roman" w:hAnsi="Times New Roman" w:cs="Times New Roman"/>
                <w:i/>
                <w:iCs/>
                <w:sz w:val="24"/>
                <w:szCs w:val="24"/>
              </w:rPr>
              <w:fldChar w:fldCharType="begin">
                <w:ffData>
                  <w:name w:val=""/>
                  <w:enabled/>
                  <w:calcOnExit w:val="0"/>
                  <w:textInput/>
                </w:ffData>
              </w:fldChar>
            </w:r>
            <w:r w:rsidRPr="001B63E3">
              <w:rPr>
                <w:rFonts w:ascii="Times New Roman" w:hAnsi="Times New Roman" w:cs="Times New Roman"/>
                <w:i/>
                <w:iCs/>
                <w:sz w:val="24"/>
                <w:szCs w:val="24"/>
              </w:rPr>
              <w:instrText xml:space="preserve"> FORMTEXT </w:instrText>
            </w:r>
            <w:r w:rsidRPr="001B63E3">
              <w:rPr>
                <w:rFonts w:ascii="Times New Roman" w:hAnsi="Times New Roman" w:cs="Times New Roman"/>
                <w:i/>
                <w:iCs/>
                <w:sz w:val="24"/>
                <w:szCs w:val="24"/>
              </w:rPr>
            </w:r>
            <w:r w:rsidRPr="001B63E3">
              <w:rPr>
                <w:rFonts w:ascii="Times New Roman" w:hAnsi="Times New Roman" w:cs="Times New Roman"/>
                <w:i/>
                <w:iCs/>
                <w:sz w:val="24"/>
                <w:szCs w:val="24"/>
              </w:rPr>
              <w:fldChar w:fldCharType="separate"/>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noProof/>
                <w:sz w:val="24"/>
                <w:szCs w:val="24"/>
              </w:rPr>
              <w:t> </w:t>
            </w:r>
            <w:r w:rsidRPr="001B63E3">
              <w:rPr>
                <w:rFonts w:ascii="Times New Roman" w:hAnsi="Times New Roman" w:cs="Times New Roman"/>
                <w:i/>
                <w:iCs/>
                <w:sz w:val="24"/>
                <w:szCs w:val="24"/>
              </w:rPr>
              <w:fldChar w:fldCharType="end"/>
            </w:r>
          </w:p>
          <w:p w14:paraId="746A1E4B" w14:textId="77777777" w:rsidR="001B63E3" w:rsidRDefault="001B63E3" w:rsidP="00342F27">
            <w:pPr>
              <w:tabs>
                <w:tab w:val="left" w:pos="376"/>
              </w:tabs>
              <w:spacing w:beforeLines="60" w:before="144" w:afterLines="60" w:after="144"/>
              <w:rPr>
                <w:rFonts w:ascii="Times New Roman" w:hAnsi="Times New Roman" w:cs="Times New Roman"/>
                <w:sz w:val="24"/>
                <w:szCs w:val="24"/>
              </w:rPr>
            </w:pPr>
          </w:p>
        </w:tc>
      </w:tr>
    </w:tbl>
    <w:p w14:paraId="294474A3" w14:textId="77777777" w:rsidR="001B63E3" w:rsidRPr="003B4948" w:rsidRDefault="001B63E3" w:rsidP="001B63E3">
      <w:pPr>
        <w:rPr>
          <w:rFonts w:ascii="Times New Roman" w:hAnsi="Times New Roman" w:cs="Times New Roman"/>
          <w:sz w:val="24"/>
          <w:szCs w:val="24"/>
        </w:rPr>
      </w:pPr>
    </w:p>
    <w:p w14:paraId="39D95A64" w14:textId="77777777" w:rsidR="00334C50" w:rsidRDefault="00334C50">
      <w:r>
        <w:lastRenderedPageBreak/>
        <w:br w:type="page"/>
      </w:r>
    </w:p>
    <w:tbl>
      <w:tblPr>
        <w:tblStyle w:val="Mriekatabuky"/>
        <w:tblW w:w="10060" w:type="dxa"/>
        <w:tblLook w:val="04A0" w:firstRow="1" w:lastRow="0" w:firstColumn="1" w:lastColumn="0" w:noHBand="0" w:noVBand="1"/>
      </w:tblPr>
      <w:tblGrid>
        <w:gridCol w:w="764"/>
        <w:gridCol w:w="4022"/>
        <w:gridCol w:w="5274"/>
      </w:tblGrid>
      <w:tr w:rsidR="001B63E3" w:rsidRPr="003B4948" w14:paraId="7787A34E" w14:textId="77777777" w:rsidTr="00342F27">
        <w:tc>
          <w:tcPr>
            <w:tcW w:w="10060" w:type="dxa"/>
            <w:gridSpan w:val="3"/>
          </w:tcPr>
          <w:p w14:paraId="423B49B6" w14:textId="37CC760B" w:rsidR="001B63E3" w:rsidRPr="003B4948" w:rsidRDefault="001B63E3" w:rsidP="00342F27">
            <w:pPr>
              <w:spacing w:beforeLines="60" w:before="144" w:afterLines="60" w:after="144"/>
              <w:jc w:val="center"/>
              <w:rPr>
                <w:rFonts w:ascii="Times New Roman" w:hAnsi="Times New Roman" w:cs="Times New Roman"/>
                <w:sz w:val="24"/>
                <w:szCs w:val="24"/>
              </w:rPr>
            </w:pPr>
            <w:r w:rsidRPr="003B4948">
              <w:rPr>
                <w:rFonts w:ascii="Times New Roman" w:hAnsi="Times New Roman" w:cs="Times New Roman"/>
                <w:b/>
                <w:sz w:val="24"/>
                <w:szCs w:val="24"/>
              </w:rPr>
              <w:lastRenderedPageBreak/>
              <w:t>V. Vyhodnotenie testu proporcionality</w:t>
            </w:r>
          </w:p>
        </w:tc>
      </w:tr>
      <w:tr w:rsidR="001B63E3" w:rsidRPr="003B4948" w14:paraId="35DBD8A5" w14:textId="77777777" w:rsidTr="00342F27">
        <w:tc>
          <w:tcPr>
            <w:tcW w:w="10060" w:type="dxa"/>
            <w:gridSpan w:val="3"/>
            <w:tcBorders>
              <w:bottom w:val="single" w:sz="4" w:space="0" w:color="auto"/>
            </w:tcBorders>
          </w:tcPr>
          <w:p w14:paraId="2990DF86" w14:textId="77777777" w:rsidR="001B63E3" w:rsidRPr="003B4948" w:rsidRDefault="001B63E3" w:rsidP="00342F27">
            <w:pPr>
              <w:tabs>
                <w:tab w:val="left" w:pos="347"/>
              </w:tabs>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 xml:space="preserve">Testom proporcionality </w:t>
            </w:r>
            <w:r>
              <w:rPr>
                <w:rFonts w:ascii="Times New Roman" w:hAnsi="Times New Roman" w:cs="Times New Roman"/>
                <w:sz w:val="24"/>
                <w:szCs w:val="24"/>
              </w:rPr>
              <w:t>je</w:t>
            </w:r>
            <w:r w:rsidRPr="003B4948">
              <w:rPr>
                <w:rFonts w:ascii="Times New Roman" w:hAnsi="Times New Roman" w:cs="Times New Roman"/>
                <w:sz w:val="24"/>
                <w:szCs w:val="24"/>
              </w:rPr>
              <w:t xml:space="preserve"> zistené</w:t>
            </w:r>
            <w:r>
              <w:rPr>
                <w:rFonts w:ascii="Times New Roman" w:hAnsi="Times New Roman" w:cs="Times New Roman"/>
                <w:sz w:val="24"/>
                <w:szCs w:val="24"/>
              </w:rPr>
              <w:t xml:space="preserve"> </w:t>
            </w:r>
            <w:r w:rsidRPr="003B4948">
              <w:rPr>
                <w:rFonts w:ascii="Times New Roman" w:hAnsi="Times New Roman" w:cs="Times New Roman"/>
                <w:sz w:val="24"/>
                <w:szCs w:val="24"/>
              </w:rPr>
              <w:t xml:space="preserve">splnenie </w:t>
            </w:r>
            <w:r>
              <w:rPr>
                <w:rFonts w:ascii="Times New Roman" w:hAnsi="Times New Roman" w:cs="Times New Roman"/>
                <w:sz w:val="24"/>
                <w:szCs w:val="24"/>
              </w:rPr>
              <w:t>týchto</w:t>
            </w:r>
            <w:r w:rsidRPr="003B4948">
              <w:rPr>
                <w:rFonts w:ascii="Times New Roman" w:hAnsi="Times New Roman" w:cs="Times New Roman"/>
                <w:sz w:val="24"/>
                <w:szCs w:val="24"/>
              </w:rPr>
              <w:t xml:space="preserve"> podmienok:</w:t>
            </w:r>
          </w:p>
        </w:tc>
      </w:tr>
      <w:tr w:rsidR="001B63E3" w:rsidRPr="003B4948" w14:paraId="481F7432" w14:textId="77777777" w:rsidTr="00342F27">
        <w:tc>
          <w:tcPr>
            <w:tcW w:w="764" w:type="dxa"/>
            <w:tcBorders>
              <w:bottom w:val="single" w:sz="4" w:space="0" w:color="auto"/>
            </w:tcBorders>
          </w:tcPr>
          <w:p w14:paraId="4E12F7ED"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022" w:type="dxa"/>
            <w:tcBorders>
              <w:bottom w:val="single" w:sz="4" w:space="0" w:color="auto"/>
            </w:tcBorders>
          </w:tcPr>
          <w:p w14:paraId="48BE0B99"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Súlad navrhovanej regulácie povolania so zásadou rovnakého zaobchádzania vrátane zákazu diskriminácie z dôvodu štátnej príslušnosti, miesta trvalého pobytu alebo miesta, kde sa fyzická osoba obvykle zdržiava</w:t>
            </w:r>
          </w:p>
        </w:tc>
        <w:tc>
          <w:tcPr>
            <w:tcW w:w="5274" w:type="dxa"/>
            <w:tcBorders>
              <w:bottom w:val="single" w:sz="4" w:space="0" w:color="auto"/>
            </w:tcBorders>
          </w:tcPr>
          <w:p w14:paraId="3DCFD7E1" w14:textId="7F51C73C"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2032635995"/>
                <w14:checkbox>
                  <w14:checked w14:val="1"/>
                  <w14:checkedState w14:val="2612" w14:font="MS Gothic"/>
                  <w14:uncheckedState w14:val="2610" w14:font="MS Gothic"/>
                </w14:checkbox>
              </w:sdtPr>
              <w:sdtContent>
                <w:r w:rsidR="00246F90">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6999B0C5"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495267930"/>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r w:rsidR="001B63E3" w:rsidRPr="003B4948" w14:paraId="5D7B2B59" w14:textId="77777777" w:rsidTr="00342F27">
        <w:tc>
          <w:tcPr>
            <w:tcW w:w="764" w:type="dxa"/>
            <w:tcBorders>
              <w:top w:val="single" w:sz="4" w:space="0" w:color="auto"/>
            </w:tcBorders>
          </w:tcPr>
          <w:p w14:paraId="79B97AF3"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022" w:type="dxa"/>
            <w:tcBorders>
              <w:top w:val="single" w:sz="4" w:space="0" w:color="auto"/>
            </w:tcBorders>
          </w:tcPr>
          <w:p w14:paraId="5BAEC5D8"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 xml:space="preserve">Odôvodnenosť navrhovanej regulácie </w:t>
            </w:r>
            <w:r>
              <w:rPr>
                <w:rFonts w:ascii="Times New Roman" w:hAnsi="Times New Roman" w:cs="Times New Roman"/>
                <w:sz w:val="24"/>
                <w:szCs w:val="24"/>
              </w:rPr>
              <w:t xml:space="preserve">povolania </w:t>
            </w:r>
            <w:r w:rsidRPr="003B4948">
              <w:rPr>
                <w:rFonts w:ascii="Times New Roman" w:hAnsi="Times New Roman" w:cs="Times New Roman"/>
                <w:sz w:val="24"/>
                <w:szCs w:val="24"/>
              </w:rPr>
              <w:t xml:space="preserve">verejným záujmom </w:t>
            </w:r>
          </w:p>
        </w:tc>
        <w:tc>
          <w:tcPr>
            <w:tcW w:w="5274" w:type="dxa"/>
            <w:tcBorders>
              <w:top w:val="single" w:sz="4" w:space="0" w:color="auto"/>
            </w:tcBorders>
          </w:tcPr>
          <w:p w14:paraId="5AE8DC30" w14:textId="786DFB89"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046980659"/>
                <w14:checkbox>
                  <w14:checked w14:val="1"/>
                  <w14:checkedState w14:val="2612" w14:font="MS Gothic"/>
                  <w14:uncheckedState w14:val="2610" w14:font="MS Gothic"/>
                </w14:checkbox>
              </w:sdtPr>
              <w:sdtContent>
                <w:r w:rsidR="00246F90">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32540CC8"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339536156"/>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r w:rsidR="001B63E3" w:rsidRPr="003B4948" w14:paraId="57164A82" w14:textId="77777777" w:rsidTr="00342F27">
        <w:tc>
          <w:tcPr>
            <w:tcW w:w="764" w:type="dxa"/>
          </w:tcPr>
          <w:p w14:paraId="593AD53D"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022" w:type="dxa"/>
          </w:tcPr>
          <w:p w14:paraId="4113722E"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Zabezpečenie dosiahnutia sledovaného verejného záujmu prostredníctvom navrhovanej regulácie povolania</w:t>
            </w:r>
          </w:p>
        </w:tc>
        <w:tc>
          <w:tcPr>
            <w:tcW w:w="5274" w:type="dxa"/>
          </w:tcPr>
          <w:p w14:paraId="22103391" w14:textId="7380FDE4"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338467822"/>
                <w14:checkbox>
                  <w14:checked w14:val="1"/>
                  <w14:checkedState w14:val="2612" w14:font="MS Gothic"/>
                  <w14:uncheckedState w14:val="2610" w14:font="MS Gothic"/>
                </w14:checkbox>
              </w:sdtPr>
              <w:sdtContent>
                <w:r w:rsidR="00246F90">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629707E2"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1542480374"/>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r w:rsidR="001B63E3" w:rsidRPr="003B4948" w14:paraId="17474FAC" w14:textId="77777777" w:rsidTr="00342F27">
        <w:tc>
          <w:tcPr>
            <w:tcW w:w="764" w:type="dxa"/>
          </w:tcPr>
          <w:p w14:paraId="0D353C2A" w14:textId="77777777" w:rsidR="001B63E3" w:rsidRPr="003B4948" w:rsidRDefault="001B63E3" w:rsidP="00342F27">
            <w:pPr>
              <w:pStyle w:val="Odsekzoznamu"/>
              <w:numPr>
                <w:ilvl w:val="0"/>
                <w:numId w:val="17"/>
              </w:numPr>
              <w:spacing w:beforeLines="60" w:before="144" w:afterLines="60" w:after="144" w:line="240" w:lineRule="auto"/>
              <w:ind w:left="447"/>
              <w:rPr>
                <w:rFonts w:cs="Times New Roman"/>
                <w:szCs w:val="24"/>
              </w:rPr>
            </w:pPr>
          </w:p>
        </w:tc>
        <w:tc>
          <w:tcPr>
            <w:tcW w:w="4022" w:type="dxa"/>
          </w:tcPr>
          <w:p w14:paraId="4E51D00E" w14:textId="77777777" w:rsidR="001B63E3" w:rsidRPr="003B4948" w:rsidRDefault="001B63E3" w:rsidP="00342F27">
            <w:pPr>
              <w:spacing w:beforeLines="60" w:before="144" w:afterLines="60" w:after="144"/>
              <w:ind w:right="176"/>
              <w:rPr>
                <w:rFonts w:ascii="Times New Roman" w:hAnsi="Times New Roman" w:cs="Times New Roman"/>
                <w:sz w:val="24"/>
                <w:szCs w:val="24"/>
              </w:rPr>
            </w:pPr>
            <w:r w:rsidRPr="003B4948">
              <w:rPr>
                <w:rFonts w:ascii="Times New Roman" w:hAnsi="Times New Roman" w:cs="Times New Roman"/>
                <w:sz w:val="24"/>
                <w:szCs w:val="24"/>
              </w:rPr>
              <w:t xml:space="preserve">Nevyhnutnosť navrhovanej regulácie </w:t>
            </w:r>
            <w:r>
              <w:rPr>
                <w:rFonts w:ascii="Times New Roman" w:hAnsi="Times New Roman" w:cs="Times New Roman"/>
                <w:sz w:val="24"/>
                <w:szCs w:val="24"/>
              </w:rPr>
              <w:t xml:space="preserve">povolania </w:t>
            </w:r>
            <w:r w:rsidRPr="003B4948">
              <w:rPr>
                <w:rFonts w:ascii="Times New Roman" w:hAnsi="Times New Roman" w:cs="Times New Roman"/>
                <w:sz w:val="24"/>
                <w:szCs w:val="24"/>
              </w:rPr>
              <w:t xml:space="preserve">na dosiahnutie sledovaného verejného záujmu </w:t>
            </w:r>
          </w:p>
        </w:tc>
        <w:tc>
          <w:tcPr>
            <w:tcW w:w="5274" w:type="dxa"/>
          </w:tcPr>
          <w:p w14:paraId="33A776CA" w14:textId="295A6BF6"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421064901"/>
                <w14:checkbox>
                  <w14:checked w14:val="1"/>
                  <w14:checkedState w14:val="2612" w14:font="MS Gothic"/>
                  <w14:uncheckedState w14:val="2610" w14:font="MS Gothic"/>
                </w14:checkbox>
              </w:sdtPr>
              <w:sdtContent>
                <w:r w:rsidR="00246F90">
                  <w:rPr>
                    <w:rFonts w:ascii="MS Gothic" w:eastAsia="MS Gothic" w:hAnsi="MS Gothic" w:cs="Times New Roman" w:hint="eastAsia"/>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áno</w:t>
            </w:r>
          </w:p>
          <w:p w14:paraId="3A84E4B9" w14:textId="77777777" w:rsidR="001B63E3" w:rsidRPr="003B4948" w:rsidRDefault="00000000" w:rsidP="00342F27">
            <w:pPr>
              <w:tabs>
                <w:tab w:val="left" w:pos="347"/>
              </w:tabs>
              <w:spacing w:beforeLines="60" w:before="144" w:afterLines="60" w:after="144"/>
              <w:rPr>
                <w:rFonts w:ascii="Times New Roman" w:hAnsi="Times New Roman" w:cs="Times New Roman"/>
                <w:sz w:val="24"/>
                <w:szCs w:val="24"/>
              </w:rPr>
            </w:pPr>
            <w:sdt>
              <w:sdtPr>
                <w:rPr>
                  <w:rFonts w:ascii="Times New Roman" w:hAnsi="Times New Roman" w:cs="Times New Roman"/>
                  <w:sz w:val="24"/>
                  <w:szCs w:val="24"/>
                </w:rPr>
                <w:id w:val="383225126"/>
                <w14:checkbox>
                  <w14:checked w14:val="0"/>
                  <w14:checkedState w14:val="2612" w14:font="MS Gothic"/>
                  <w14:uncheckedState w14:val="2610" w14:font="MS Gothic"/>
                </w14:checkbox>
              </w:sdtPr>
              <w:sdtContent>
                <w:r w:rsidR="001B63E3" w:rsidRPr="003B4948">
                  <w:rPr>
                    <w:rFonts w:ascii="Segoe UI Symbol" w:eastAsia="MS Gothic" w:hAnsi="Segoe UI Symbol" w:cs="Segoe UI Symbol"/>
                    <w:sz w:val="24"/>
                    <w:szCs w:val="24"/>
                  </w:rPr>
                  <w:t>☐</w:t>
                </w:r>
              </w:sdtContent>
            </w:sdt>
            <w:r w:rsidR="001B63E3" w:rsidRPr="003B4948">
              <w:rPr>
                <w:rFonts w:ascii="Times New Roman" w:hAnsi="Times New Roman" w:cs="Times New Roman"/>
                <w:sz w:val="24"/>
                <w:szCs w:val="24"/>
              </w:rPr>
              <w:t xml:space="preserve"> </w:t>
            </w:r>
            <w:r w:rsidR="001B63E3" w:rsidRPr="003B4948">
              <w:rPr>
                <w:rFonts w:ascii="Times New Roman" w:hAnsi="Times New Roman" w:cs="Times New Roman"/>
                <w:sz w:val="24"/>
                <w:szCs w:val="24"/>
              </w:rPr>
              <w:tab/>
              <w:t>nie</w:t>
            </w:r>
          </w:p>
        </w:tc>
      </w:tr>
    </w:tbl>
    <w:p w14:paraId="25C83162" w14:textId="77777777" w:rsidR="001B63E3" w:rsidRPr="003B4948" w:rsidRDefault="001B63E3" w:rsidP="001B63E3">
      <w:pPr>
        <w:rPr>
          <w:rFonts w:ascii="Times New Roman" w:hAnsi="Times New Roman" w:cs="Times New Roman"/>
          <w:b/>
          <w:sz w:val="24"/>
          <w:szCs w:val="24"/>
        </w:rPr>
      </w:pPr>
    </w:p>
    <w:p w14:paraId="0C1B436A" w14:textId="77777777" w:rsidR="001B63E3" w:rsidRDefault="001B63E3" w:rsidP="001B63E3">
      <w:pPr>
        <w:rPr>
          <w:rFonts w:ascii="Times New Roman" w:hAnsi="Times New Roman" w:cs="Times New Roman"/>
          <w:b/>
          <w:sz w:val="24"/>
          <w:szCs w:val="24"/>
        </w:rPr>
      </w:pPr>
      <w:r>
        <w:rPr>
          <w:rFonts w:ascii="Times New Roman" w:hAnsi="Times New Roman" w:cs="Times New Roman"/>
          <w:b/>
          <w:sz w:val="24"/>
          <w:szCs w:val="24"/>
        </w:rPr>
        <w:br w:type="page"/>
      </w:r>
    </w:p>
    <w:p w14:paraId="0CF5DF93" w14:textId="77777777" w:rsidR="001B63E3" w:rsidRPr="003B4948" w:rsidRDefault="001B63E3" w:rsidP="001B63E3">
      <w:pPr>
        <w:spacing w:beforeLines="60" w:before="144" w:afterLines="60" w:after="144"/>
        <w:rPr>
          <w:rFonts w:ascii="Times New Roman" w:hAnsi="Times New Roman" w:cs="Times New Roman"/>
          <w:b/>
          <w:sz w:val="24"/>
          <w:szCs w:val="24"/>
        </w:rPr>
      </w:pPr>
      <w:r w:rsidRPr="003B4948">
        <w:rPr>
          <w:rFonts w:ascii="Times New Roman" w:hAnsi="Times New Roman" w:cs="Times New Roman"/>
          <w:b/>
          <w:sz w:val="24"/>
          <w:szCs w:val="24"/>
        </w:rPr>
        <w:lastRenderedPageBreak/>
        <w:t>Verzia testu proporcionality:</w:t>
      </w:r>
    </w:p>
    <w:p w14:paraId="4F8EC85E" w14:textId="6B81DE77" w:rsidR="001B63E3" w:rsidRPr="003B4948" w:rsidRDefault="00000000" w:rsidP="001B63E3">
      <w:pPr>
        <w:spacing w:beforeLines="60" w:before="144" w:afterLines="60" w:after="144"/>
        <w:jc w:val="both"/>
        <w:rPr>
          <w:rFonts w:ascii="Times New Roman" w:hAnsi="Times New Roman" w:cs="Times New Roman"/>
          <w:sz w:val="24"/>
          <w:szCs w:val="24"/>
        </w:rPr>
      </w:pPr>
      <w:sdt>
        <w:sdtPr>
          <w:rPr>
            <w:rFonts w:ascii="Times New Roman" w:hAnsi="Times New Roman" w:cs="Times New Roman"/>
            <w:b/>
            <w:sz w:val="24"/>
            <w:szCs w:val="24"/>
          </w:rPr>
          <w:id w:val="-301229589"/>
          <w14:checkbox>
            <w14:checked w14:val="1"/>
            <w14:checkedState w14:val="2612" w14:font="MS Gothic"/>
            <w14:uncheckedState w14:val="2610" w14:font="MS Gothic"/>
          </w14:checkbox>
        </w:sdtPr>
        <w:sdtContent>
          <w:r w:rsidR="00246F90">
            <w:rPr>
              <w:rFonts w:ascii="MS Gothic" w:eastAsia="MS Gothic" w:hAnsi="MS Gothic" w:cs="Times New Roman" w:hint="eastAsia"/>
              <w:b/>
              <w:sz w:val="24"/>
              <w:szCs w:val="24"/>
            </w:rPr>
            <w:t>☒</w:t>
          </w:r>
        </w:sdtContent>
      </w:sdt>
      <w:r w:rsidR="001B63E3" w:rsidRPr="003B4948">
        <w:rPr>
          <w:rFonts w:ascii="Times New Roman" w:hAnsi="Times New Roman" w:cs="Times New Roman"/>
          <w:b/>
          <w:sz w:val="24"/>
          <w:szCs w:val="24"/>
        </w:rPr>
        <w:t xml:space="preserve"> Pôvodná verzia zverejnená subjektom, ktorý navrhuje reguláciu povolania</w:t>
      </w:r>
      <w:r w:rsidR="001B63E3" w:rsidRPr="003B4948">
        <w:rPr>
          <w:rFonts w:ascii="Times New Roman" w:hAnsi="Times New Roman" w:cs="Times New Roman"/>
          <w:sz w:val="24"/>
          <w:szCs w:val="24"/>
        </w:rPr>
        <w:t xml:space="preserve"> </w:t>
      </w:r>
    </w:p>
    <w:p w14:paraId="33A9A04E" w14:textId="77777777" w:rsidR="001B63E3" w:rsidRPr="003B4948" w:rsidRDefault="001B63E3" w:rsidP="001B63E3">
      <w:pPr>
        <w:spacing w:beforeLines="60" w:before="144" w:afterLines="60" w:after="144"/>
        <w:jc w:val="both"/>
        <w:rPr>
          <w:rFonts w:ascii="Times New Roman" w:hAnsi="Times New Roman" w:cs="Times New Roman"/>
          <w:sz w:val="24"/>
          <w:szCs w:val="24"/>
        </w:rPr>
      </w:pPr>
      <w:r w:rsidRPr="003B4948">
        <w:rPr>
          <w:rFonts w:ascii="Times New Roman" w:hAnsi="Times New Roman" w:cs="Times New Roman"/>
          <w:sz w:val="24"/>
          <w:szCs w:val="24"/>
        </w:rPr>
        <w:t>(subjekt, ktorý navrhuje reguláciu</w:t>
      </w:r>
      <w:r>
        <w:rPr>
          <w:rFonts w:ascii="Times New Roman" w:hAnsi="Times New Roman" w:cs="Times New Roman"/>
          <w:sz w:val="24"/>
          <w:szCs w:val="24"/>
        </w:rPr>
        <w:t xml:space="preserve"> povolania</w:t>
      </w:r>
      <w:r w:rsidRPr="003B4948">
        <w:rPr>
          <w:rFonts w:ascii="Times New Roman" w:hAnsi="Times New Roman" w:cs="Times New Roman"/>
          <w:sz w:val="24"/>
          <w:szCs w:val="24"/>
        </w:rPr>
        <w:t xml:space="preserve">, zverejní vyplnený formulár spolu s návrhom regulácie </w:t>
      </w:r>
      <w:r>
        <w:rPr>
          <w:rFonts w:ascii="Times New Roman" w:hAnsi="Times New Roman" w:cs="Times New Roman"/>
          <w:sz w:val="24"/>
          <w:szCs w:val="24"/>
        </w:rPr>
        <w:t xml:space="preserve">povolania </w:t>
      </w:r>
      <w:r w:rsidRPr="003B4948">
        <w:rPr>
          <w:rFonts w:ascii="Times New Roman" w:hAnsi="Times New Roman" w:cs="Times New Roman"/>
          <w:sz w:val="24"/>
          <w:szCs w:val="24"/>
        </w:rPr>
        <w:t xml:space="preserve">na svojom webovom sídle a zároveň zašle </w:t>
      </w:r>
      <w:r w:rsidRPr="00135B4D">
        <w:rPr>
          <w:rFonts w:ascii="Times New Roman" w:hAnsi="Times New Roman" w:cs="Times New Roman"/>
          <w:sz w:val="24"/>
          <w:szCs w:val="24"/>
        </w:rPr>
        <w:t>Ministerstvu školstva, vedy, výskumu a športu Slovenskej republiky</w:t>
      </w:r>
      <w:r w:rsidRPr="003B4948">
        <w:rPr>
          <w:rFonts w:ascii="Times New Roman" w:hAnsi="Times New Roman" w:cs="Times New Roman"/>
          <w:sz w:val="24"/>
          <w:szCs w:val="24"/>
        </w:rPr>
        <w:t xml:space="preserve"> na účely zverejnenia na </w:t>
      </w:r>
      <w:r>
        <w:rPr>
          <w:rFonts w:ascii="Times New Roman" w:hAnsi="Times New Roman" w:cs="Times New Roman"/>
          <w:sz w:val="24"/>
          <w:szCs w:val="24"/>
        </w:rPr>
        <w:t xml:space="preserve">jeho </w:t>
      </w:r>
      <w:r w:rsidRPr="003B4948">
        <w:rPr>
          <w:rFonts w:ascii="Times New Roman" w:hAnsi="Times New Roman" w:cs="Times New Roman"/>
          <w:sz w:val="24"/>
          <w:szCs w:val="24"/>
        </w:rPr>
        <w:t>webovom sídle</w:t>
      </w:r>
      <w:r>
        <w:rPr>
          <w:rFonts w:ascii="Times New Roman" w:hAnsi="Times New Roman" w:cs="Times New Roman"/>
          <w:sz w:val="24"/>
          <w:szCs w:val="24"/>
        </w:rPr>
        <w:t xml:space="preserve"> </w:t>
      </w:r>
      <w:r w:rsidRPr="003B4948">
        <w:rPr>
          <w:rFonts w:ascii="Times New Roman" w:hAnsi="Times New Roman" w:cs="Times New Roman"/>
          <w:sz w:val="24"/>
          <w:szCs w:val="24"/>
        </w:rPr>
        <w:t xml:space="preserve">) </w:t>
      </w:r>
    </w:p>
    <w:p w14:paraId="0D77A83B" w14:textId="34C11F84" w:rsidR="001B63E3" w:rsidRPr="003B4948" w:rsidRDefault="00000000" w:rsidP="001B63E3">
      <w:pPr>
        <w:spacing w:beforeLines="60" w:before="144" w:afterLines="60" w:after="144"/>
        <w:jc w:val="both"/>
        <w:rPr>
          <w:rFonts w:ascii="Times New Roman" w:hAnsi="Times New Roman" w:cs="Times New Roman"/>
          <w:b/>
          <w:sz w:val="24"/>
          <w:szCs w:val="24"/>
        </w:rPr>
      </w:pPr>
      <w:sdt>
        <w:sdtPr>
          <w:rPr>
            <w:rFonts w:ascii="Times New Roman" w:hAnsi="Times New Roman" w:cs="Times New Roman"/>
            <w:b/>
            <w:sz w:val="24"/>
            <w:szCs w:val="24"/>
          </w:rPr>
          <w:id w:val="890611767"/>
          <w14:checkbox>
            <w14:checked w14:val="0"/>
            <w14:checkedState w14:val="2612" w14:font="MS Gothic"/>
            <w14:uncheckedState w14:val="2610" w14:font="MS Gothic"/>
          </w14:checkbox>
        </w:sdtPr>
        <w:sdtContent>
          <w:r w:rsidR="00246F90">
            <w:rPr>
              <w:rFonts w:ascii="MS Gothic" w:eastAsia="MS Gothic" w:hAnsi="MS Gothic" w:cs="Times New Roman" w:hint="eastAsia"/>
              <w:b/>
              <w:sz w:val="24"/>
              <w:szCs w:val="24"/>
            </w:rPr>
            <w:t>☐</w:t>
          </w:r>
        </w:sdtContent>
      </w:sdt>
      <w:r w:rsidR="001B63E3" w:rsidRPr="003B4948">
        <w:rPr>
          <w:rFonts w:ascii="Times New Roman" w:hAnsi="Times New Roman" w:cs="Times New Roman"/>
          <w:b/>
          <w:sz w:val="24"/>
          <w:szCs w:val="24"/>
        </w:rPr>
        <w:t xml:space="preserve"> Verzia po zohľadnení pripomienok a konzultácii s pripomienkujúcimi subjektmi</w:t>
      </w:r>
    </w:p>
    <w:p w14:paraId="427D9562" w14:textId="77777777" w:rsidR="001B63E3" w:rsidRPr="003B4948" w:rsidRDefault="001B63E3" w:rsidP="001B63E3">
      <w:pPr>
        <w:spacing w:beforeLines="60" w:before="144" w:afterLines="60" w:after="144"/>
        <w:jc w:val="both"/>
        <w:rPr>
          <w:rFonts w:ascii="Times New Roman" w:hAnsi="Times New Roman" w:cs="Times New Roman"/>
          <w:sz w:val="24"/>
          <w:szCs w:val="24"/>
        </w:rPr>
      </w:pPr>
      <w:r w:rsidRPr="003B4948">
        <w:rPr>
          <w:rFonts w:ascii="Times New Roman" w:hAnsi="Times New Roman" w:cs="Times New Roman"/>
          <w:sz w:val="24"/>
          <w:szCs w:val="24"/>
        </w:rPr>
        <w:t>(subjekt, ktorý navrhuje reguláciu</w:t>
      </w:r>
      <w:r>
        <w:rPr>
          <w:rFonts w:ascii="Times New Roman" w:hAnsi="Times New Roman" w:cs="Times New Roman"/>
          <w:sz w:val="24"/>
          <w:szCs w:val="24"/>
        </w:rPr>
        <w:t xml:space="preserve"> povolania</w:t>
      </w:r>
      <w:r w:rsidRPr="003B4948">
        <w:rPr>
          <w:rFonts w:ascii="Times New Roman" w:hAnsi="Times New Roman" w:cs="Times New Roman"/>
          <w:sz w:val="24"/>
          <w:szCs w:val="24"/>
        </w:rPr>
        <w:t xml:space="preserve">, posúdi proporcionalitu navrhovanej regulácie povolania na základe konzultácie s fyzickou osobou alebo s právnickou osobou, ktorá k testu proporcionality uplatnila pripomienky, a formulár upravený na základe výsledku konzultácie zverejní na svojom webovom sídle a zároveň zašle </w:t>
      </w:r>
      <w:r w:rsidRPr="00EF73A1">
        <w:rPr>
          <w:rFonts w:ascii="Times New Roman" w:hAnsi="Times New Roman" w:cs="Times New Roman"/>
          <w:sz w:val="24"/>
          <w:szCs w:val="24"/>
        </w:rPr>
        <w:t>Ministerstvu školstva, vedy, výskumu a športu Slovenskej republiky</w:t>
      </w:r>
      <w:r w:rsidRPr="00EF73A1" w:rsidDel="00EF73A1">
        <w:rPr>
          <w:rFonts w:ascii="Times New Roman" w:hAnsi="Times New Roman" w:cs="Times New Roman"/>
          <w:sz w:val="24"/>
          <w:szCs w:val="24"/>
        </w:rPr>
        <w:t xml:space="preserve"> </w:t>
      </w:r>
      <w:r w:rsidRPr="003B4948">
        <w:rPr>
          <w:rFonts w:ascii="Times New Roman" w:hAnsi="Times New Roman" w:cs="Times New Roman"/>
          <w:sz w:val="24"/>
          <w:szCs w:val="24"/>
        </w:rPr>
        <w:t>na účely zverejnenia na jeho webovom sídle)</w:t>
      </w:r>
    </w:p>
    <w:p w14:paraId="66D8A20C" w14:textId="77777777" w:rsidR="001B63E3" w:rsidRDefault="001B63E3" w:rsidP="001B63E3">
      <w:pPr>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 xml:space="preserve">Dátum prvého zverejnenia testu proporcionality </w:t>
      </w:r>
      <w:r w:rsidRPr="003B4948">
        <w:rPr>
          <w:rFonts w:ascii="Times New Roman" w:hAnsi="Times New Roman" w:cs="Times New Roman"/>
          <w:sz w:val="24"/>
          <w:szCs w:val="24"/>
        </w:rPr>
        <w:br/>
        <w:t>subjektom, ktorý navrhuje reguláciu povolania</w:t>
      </w:r>
      <w:r w:rsidRPr="003B4948">
        <w:rPr>
          <w:rFonts w:ascii="Times New Roman" w:hAnsi="Times New Roman" w:cs="Times New Roman"/>
          <w:sz w:val="24"/>
          <w:szCs w:val="24"/>
        </w:rPr>
        <w:tab/>
      </w:r>
      <w:r w:rsidRPr="003B4948">
        <w:rPr>
          <w:rFonts w:ascii="Times New Roman" w:hAnsi="Times New Roman" w:cs="Times New Roman"/>
          <w:sz w:val="24"/>
          <w:szCs w:val="24"/>
        </w:rPr>
        <w:tab/>
      </w:r>
      <w:r w:rsidRPr="003B4948">
        <w:rPr>
          <w:rFonts w:ascii="Times New Roman" w:hAnsi="Times New Roman" w:cs="Times New Roman"/>
          <w:sz w:val="24"/>
          <w:szCs w:val="24"/>
        </w:rPr>
        <w:tab/>
      </w:r>
    </w:p>
    <w:p w14:paraId="1FCD9136" w14:textId="77777777" w:rsidR="001B63E3" w:rsidRDefault="001B63E3" w:rsidP="001B63E3">
      <w:pPr>
        <w:spacing w:beforeLines="60" w:before="144" w:afterLines="60" w:after="144"/>
        <w:rPr>
          <w:rFonts w:ascii="Times New Roman" w:hAnsi="Times New Roman" w:cs="Times New Roman"/>
          <w:sz w:val="24"/>
          <w:szCs w:val="24"/>
        </w:rPr>
      </w:pPr>
    </w:p>
    <w:p w14:paraId="2C4878D8" w14:textId="77777777" w:rsidR="001B63E3" w:rsidRPr="003B4948" w:rsidRDefault="001B63E3" w:rsidP="001B63E3">
      <w:pPr>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___________________________</w:t>
      </w:r>
    </w:p>
    <w:p w14:paraId="7350C118" w14:textId="77777777" w:rsidR="001B63E3" w:rsidRDefault="001B63E3" w:rsidP="001B63E3">
      <w:pPr>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 xml:space="preserve">Dátum zverejnenia testu proporcionality po zohľadnení </w:t>
      </w:r>
      <w:r w:rsidRPr="003B4948">
        <w:rPr>
          <w:rFonts w:ascii="Times New Roman" w:hAnsi="Times New Roman" w:cs="Times New Roman"/>
          <w:sz w:val="24"/>
          <w:szCs w:val="24"/>
        </w:rPr>
        <w:br/>
        <w:t xml:space="preserve">pripomienok a konzultácii s pripomienkujúcim subjektom </w:t>
      </w:r>
      <w:r w:rsidRPr="003B4948">
        <w:rPr>
          <w:rFonts w:ascii="Times New Roman" w:hAnsi="Times New Roman" w:cs="Times New Roman"/>
          <w:sz w:val="24"/>
          <w:szCs w:val="24"/>
        </w:rPr>
        <w:br/>
        <w:t>alebo po uplynutí lehoty na vznesenie pripomienok</w:t>
      </w:r>
      <w:r w:rsidRPr="003B4948">
        <w:rPr>
          <w:rFonts w:ascii="Times New Roman" w:hAnsi="Times New Roman" w:cs="Times New Roman"/>
          <w:sz w:val="24"/>
          <w:szCs w:val="24"/>
        </w:rPr>
        <w:tab/>
      </w:r>
      <w:r w:rsidRPr="003B4948">
        <w:rPr>
          <w:rFonts w:ascii="Times New Roman" w:hAnsi="Times New Roman" w:cs="Times New Roman"/>
          <w:sz w:val="24"/>
          <w:szCs w:val="24"/>
        </w:rPr>
        <w:tab/>
      </w:r>
      <w:r w:rsidRPr="003B4948">
        <w:rPr>
          <w:rFonts w:ascii="Times New Roman" w:hAnsi="Times New Roman" w:cs="Times New Roman"/>
          <w:sz w:val="24"/>
          <w:szCs w:val="24"/>
        </w:rPr>
        <w:tab/>
      </w:r>
    </w:p>
    <w:p w14:paraId="7C0CB29F" w14:textId="77777777" w:rsidR="001B63E3" w:rsidRDefault="001B63E3" w:rsidP="001B63E3">
      <w:pPr>
        <w:spacing w:beforeLines="60" w:before="144" w:afterLines="60" w:after="144"/>
        <w:rPr>
          <w:rFonts w:ascii="Times New Roman" w:hAnsi="Times New Roman" w:cs="Times New Roman"/>
          <w:sz w:val="24"/>
          <w:szCs w:val="24"/>
        </w:rPr>
      </w:pPr>
    </w:p>
    <w:p w14:paraId="0E2D762D" w14:textId="77777777" w:rsidR="001B63E3" w:rsidRDefault="001B63E3" w:rsidP="001B63E3">
      <w:pPr>
        <w:spacing w:beforeLines="60" w:before="144" w:afterLines="60" w:after="144"/>
        <w:rPr>
          <w:rFonts w:ascii="Times New Roman" w:hAnsi="Times New Roman" w:cs="Times New Roman"/>
          <w:sz w:val="24"/>
          <w:szCs w:val="24"/>
        </w:rPr>
      </w:pPr>
      <w:r w:rsidRPr="003B4948">
        <w:rPr>
          <w:rFonts w:ascii="Times New Roman" w:hAnsi="Times New Roman" w:cs="Times New Roman"/>
          <w:sz w:val="24"/>
          <w:szCs w:val="24"/>
        </w:rPr>
        <w:t>__________________________</w:t>
      </w:r>
    </w:p>
    <w:p w14:paraId="011B4BEE" w14:textId="77777777" w:rsidR="001B63E3" w:rsidRDefault="001B63E3" w:rsidP="001B63E3">
      <w:pPr>
        <w:spacing w:beforeLines="60" w:before="144" w:afterLines="60" w:after="144"/>
        <w:rPr>
          <w:rFonts w:ascii="Times New Roman" w:hAnsi="Times New Roman" w:cs="Times New Roman"/>
          <w:sz w:val="24"/>
          <w:szCs w:val="24"/>
        </w:rPr>
      </w:pPr>
    </w:p>
    <w:p w14:paraId="0F3CAA0D" w14:textId="77777777" w:rsidR="001B63E3" w:rsidRDefault="001B63E3" w:rsidP="001B63E3">
      <w:pPr>
        <w:spacing w:beforeLines="60" w:before="144" w:afterLines="60" w:after="144"/>
        <w:rPr>
          <w:rFonts w:ascii="Times New Roman" w:hAnsi="Times New Roman" w:cs="Times New Roman"/>
          <w:sz w:val="24"/>
          <w:szCs w:val="24"/>
        </w:rPr>
      </w:pPr>
    </w:p>
    <w:p w14:paraId="25547E3B" w14:textId="77777777" w:rsidR="001B63E3" w:rsidRDefault="001B63E3" w:rsidP="001B63E3">
      <w:pPr>
        <w:spacing w:beforeLines="60" w:before="144" w:afterLines="60" w:after="144"/>
        <w:rPr>
          <w:rFonts w:ascii="Times New Roman" w:hAnsi="Times New Roman" w:cs="Times New Roman"/>
          <w:sz w:val="24"/>
          <w:szCs w:val="24"/>
        </w:rPr>
      </w:pPr>
      <w:r w:rsidRPr="00955885">
        <w:rPr>
          <w:rFonts w:ascii="Times New Roman" w:hAnsi="Times New Roman" w:cs="Times New Roman"/>
          <w:sz w:val="24"/>
          <w:szCs w:val="24"/>
        </w:rPr>
        <w:t>Vysvetlivky</w:t>
      </w:r>
      <w:r>
        <w:rPr>
          <w:rFonts w:ascii="Times New Roman" w:hAnsi="Times New Roman" w:cs="Times New Roman"/>
          <w:sz w:val="24"/>
          <w:szCs w:val="24"/>
        </w:rPr>
        <w:t>:</w:t>
      </w:r>
    </w:p>
    <w:p w14:paraId="357B63AE" w14:textId="77777777" w:rsidR="001B63E3" w:rsidRPr="004D1FE4" w:rsidRDefault="001B63E3" w:rsidP="001B63E3">
      <w:pPr>
        <w:pStyle w:val="Odsekzoznamu"/>
        <w:numPr>
          <w:ilvl w:val="0"/>
          <w:numId w:val="18"/>
        </w:numPr>
        <w:spacing w:before="120" w:after="120" w:line="240" w:lineRule="auto"/>
        <w:ind w:left="357" w:right="0" w:hanging="357"/>
        <w:contextualSpacing w:val="0"/>
        <w:jc w:val="both"/>
      </w:pPr>
      <w:r w:rsidRPr="00DB19D0">
        <w:t>Regulovaným povolaním sa rozumie aj odborná činnosť alebo skupina odborných činností, na ktorých výkon sa vyžaduje splnenie kvalifikačných predpokladov ustanovených osobitnými predpismi, napríklad § 4 ods. 4 zákona Národnej rady Slovenskej republiky č.</w:t>
      </w:r>
      <w:r>
        <w:t> </w:t>
      </w:r>
      <w:r w:rsidRPr="00DB19D0">
        <w:t>200/1994 Z. z. o Komore reštaurátorov a o výkone reštaurátorskej činnosti jej členov</w:t>
      </w:r>
      <w:r>
        <w:t xml:space="preserve"> v znení zákona č. 136/2010 Z. z.</w:t>
      </w:r>
      <w:r w:rsidRPr="00DB19D0">
        <w:t>, § 10 zákona č. 138/2019 Z. z. o pedagogických zamestnancoch a odborných zamestnancoch a o zmene a doplnení niektorých zákonov</w:t>
      </w:r>
      <w:r>
        <w:t xml:space="preserve"> v znení zákona č. 414/2021 Z. z</w:t>
      </w:r>
      <w:r w:rsidRPr="00DB19D0">
        <w:t>.</w:t>
      </w:r>
    </w:p>
    <w:p w14:paraId="59ABDBEB" w14:textId="77777777" w:rsidR="001B63E3" w:rsidRPr="00041DF0"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352B59">
        <w:t>Uvádza sa doterajší názov regulovaného povolania, aj ak sa názov regulovaného povolania nahrádza názvom v riadku 2, aj ak sa názov regulovaného povolania nemení, ale regulované povolanie už v súčasnosti existuje s tým istým názvom na základe existujúceho právneho predpisu (napr</w:t>
      </w:r>
      <w:r>
        <w:t>íklad</w:t>
      </w:r>
      <w:r w:rsidRPr="00352B59">
        <w:t xml:space="preserve"> regulované povolanie učiteľ druhého stupňa základnej školy nebolo zavedené zákonom č. 138/2019 Z. z. o pedagogických zamestnancoch a odborných zamestnancoch a o zmene a doplnení niektorých zákonov v znení neskorších predpisov, ale predchádzajúcou právnou úpravou).</w:t>
      </w:r>
    </w:p>
    <w:p w14:paraId="3120B677" w14:textId="77777777" w:rsidR="001B63E3" w:rsidRPr="00041DF0"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DB19D0">
        <w:lastRenderedPageBreak/>
        <w:t>Vyžaduje sa označenie najmenej jedného dôvodu, inak navrhovaná regulácia povolania nie je odôvodnená.</w:t>
      </w:r>
    </w:p>
    <w:p w14:paraId="4F04C2E1" w14:textId="77777777" w:rsidR="001B63E3" w:rsidRPr="00041DF0"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DB19D0">
        <w:t xml:space="preserve">Iný verejný záujem vyplývajúci z judikatúry Súdneho dvora Európskej únie, ktorý možno zohľadniť pri výkone testu proporcionality v oblasti regulácie povolaní. Ciele ekonomického charakteru a administratívneho charakteru nie sú verejným záujmom </w:t>
      </w:r>
      <w:r>
        <w:t>pre</w:t>
      </w:r>
      <w:r w:rsidRPr="00DB19D0">
        <w:t xml:space="preserve"> test proporcionality v</w:t>
      </w:r>
      <w:r>
        <w:t> </w:t>
      </w:r>
      <w:r w:rsidRPr="00DB19D0">
        <w:t>oblasti regulácie povolaní.</w:t>
      </w:r>
    </w:p>
    <w:p w14:paraId="04B50ECE" w14:textId="77777777" w:rsidR="001B63E3" w:rsidRPr="00807D44"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DB19D0">
        <w:t>Napríklad riziká pre spotrebiteľov, príjemcov služieb alebo pre vykonávateľov navrhovaného regulovaného povolania.</w:t>
      </w:r>
    </w:p>
    <w:p w14:paraId="310598E1" w14:textId="77777777" w:rsidR="001B63E3" w:rsidRPr="00807D44"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16"/>
        </w:rPr>
        <w:t>Možnosť „áno“ musí byť označená</w:t>
      </w:r>
      <w:r w:rsidRPr="00E064E0">
        <w:t xml:space="preserve"> </w:t>
      </w:r>
      <w:r w:rsidRPr="00807D44">
        <w:rPr>
          <w:rFonts w:cs="Times New Roman"/>
          <w:szCs w:val="16"/>
        </w:rPr>
        <w:t>aspoň v jednom z riadkov 8 alebo 9. Ak je označená možnosť „áno“, vypĺňa sa aj stĺpec vpravo.</w:t>
      </w:r>
    </w:p>
    <w:p w14:paraId="3EC6B160"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24"/>
        </w:rPr>
        <w:t>Profesijný titul sa uvádza, ak ho ustanovuje osobitný predpis (napríklad nariadenie vlády Slovenskej republiky č. 513/2011 Z. z. o používaní profesijných titulov a ich skratiek viažucich sa na odbornú spôsobilosť na výkon zdravotníckeho povolania v znení nariadenia vlády Slovenskej republiky č. 271/2019 Z. z.).</w:t>
      </w:r>
    </w:p>
    <w:p w14:paraId="678F8E35"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24"/>
        </w:rPr>
        <w:t>Uvádzajú sa všetky existujúce spôsoby aj navrhované spôsoby regulácie povolania, ktorými sa obmedzuje prístup k</w:t>
      </w:r>
      <w:r>
        <w:rPr>
          <w:rFonts w:cs="Times New Roman"/>
          <w:szCs w:val="24"/>
        </w:rPr>
        <w:t> </w:t>
      </w:r>
      <w:r w:rsidRPr="00807D44">
        <w:rPr>
          <w:rFonts w:cs="Times New Roman"/>
          <w:szCs w:val="24"/>
        </w:rPr>
        <w:t>príslušnému</w:t>
      </w:r>
      <w:r>
        <w:rPr>
          <w:rFonts w:cs="Times New Roman"/>
          <w:szCs w:val="24"/>
        </w:rPr>
        <w:t xml:space="preserve"> </w:t>
      </w:r>
      <w:r w:rsidRPr="00807D44">
        <w:rPr>
          <w:rFonts w:cs="Times New Roman"/>
          <w:szCs w:val="24"/>
        </w:rPr>
        <w:t>regulovanému povolaniu, pričom možno označiť viac možností súčasne.</w:t>
      </w:r>
    </w:p>
    <w:p w14:paraId="094F7B65"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24"/>
        </w:rPr>
        <w:t>Vypĺňa sa, ak je v riadku 10 označených viac možností. Uvádza sa napríklad spôsob, akým regulácia povolania v spojení s inými požiadavkami prispieva k dosiahnutiu verejného záujmu označeného v riadku 6.</w:t>
      </w:r>
    </w:p>
    <w:p w14:paraId="493D99FF"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24"/>
        </w:rPr>
        <w:t>Napríklad obdobná regulácia pri iných regulovaných povolaniach.</w:t>
      </w:r>
    </w:p>
    <w:p w14:paraId="5B49B057"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24"/>
        </w:rPr>
        <w:t>Menej obmedzujúcim prostriedkom je napríklad úprava vzťahov poskytovateľa služby a</w:t>
      </w:r>
      <w:r>
        <w:rPr>
          <w:rFonts w:cs="Times New Roman"/>
          <w:szCs w:val="24"/>
        </w:rPr>
        <w:t> </w:t>
      </w:r>
      <w:r w:rsidRPr="00807D44">
        <w:rPr>
          <w:rFonts w:cs="Times New Roman"/>
          <w:szCs w:val="24"/>
        </w:rPr>
        <w:t>spotrebiteľa, pôsobenie voľného trhu.</w:t>
      </w:r>
    </w:p>
    <w:p w14:paraId="34FED83E"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807D44">
        <w:rPr>
          <w:rFonts w:cs="Times New Roman"/>
          <w:szCs w:val="24"/>
        </w:rPr>
        <w:t>Uvádza sa základný spôsob získania odbornej kvalifikácie vrátane všetkých jej súčastí, ktoré sa vyžadujú na výkon regulovaného povolania. Ostatné spôsoby uveďte v riadku 17.</w:t>
      </w:r>
    </w:p>
    <w:p w14:paraId="2FBA85CF"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7338CE">
        <w:rPr>
          <w:rFonts w:cs="Times New Roman"/>
          <w:szCs w:val="24"/>
        </w:rPr>
        <w:t>Uvádza sa názov požadovaného odboru vzdelania alebo názvy viacerých odborov vzdelania, ak je podmienka aspoň jeden z nich.</w:t>
      </w:r>
    </w:p>
    <w:p w14:paraId="21AC3463"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7338CE">
        <w:rPr>
          <w:rFonts w:cs="Times New Roman"/>
          <w:szCs w:val="24"/>
        </w:rPr>
        <w:t>Uvádza sa znenie všeobecnej kvalifikačnej podmienky, ktorou je napríklad stupeň vzdelania, všeobecne definovaná skupina odborov alebo zameranie. Ak existuje len všeobecná kvalifikačná podmienka (napríklad „ukončené úplné stredné vzdelanie“, „vysokoškolské vzdelanie právnického</w:t>
      </w:r>
      <w:r>
        <w:rPr>
          <w:rFonts w:cs="Times New Roman"/>
          <w:szCs w:val="24"/>
        </w:rPr>
        <w:t xml:space="preserve"> alebo ekonomického smeru“) bez</w:t>
      </w:r>
      <w:r w:rsidRPr="007338CE">
        <w:rPr>
          <w:rFonts w:cs="Times New Roman"/>
          <w:szCs w:val="24"/>
        </w:rPr>
        <w:t xml:space="preserve"> ustanovenej špecifickej prípravy na povolanie (v rámci formálneho vzdelávania alebo neformálneho vzdelávania) alebo odbornej praxe, nejde o regulované povolanie a test proporcionality sa nevypĺňa.</w:t>
      </w:r>
    </w:p>
    <w:p w14:paraId="666279CD"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7338CE">
        <w:rPr>
          <w:rFonts w:cs="Times New Roman"/>
          <w:szCs w:val="24"/>
        </w:rPr>
        <w:t>Uvádza sa konkrétne trvanie, napríklad „50 hodín“ alebo „3 roky“.</w:t>
      </w:r>
    </w:p>
    <w:p w14:paraId="6AE7A462"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7338CE">
        <w:rPr>
          <w:rFonts w:cs="Times New Roman"/>
          <w:szCs w:val="24"/>
        </w:rPr>
        <w:t>Napríklad prax v konkrétnej oblasti, prax s cieľovou skupinou.</w:t>
      </w:r>
    </w:p>
    <w:p w14:paraId="539A278E"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7338CE">
        <w:rPr>
          <w:rFonts w:cs="Times New Roman"/>
          <w:szCs w:val="24"/>
        </w:rPr>
        <w:t>§ 4 ods. 1 zákona č. 568/2009 Z. z. o celoživotnom vzdelávaní a o zmene a doplnení niektorých zákonov.</w:t>
      </w:r>
    </w:p>
    <w:p w14:paraId="5BEC5869"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Uvádza sa, ak je osvedčenie nevyhnutnou podmienkou výkonu regulovaného povolania. Napríklad autorizácia, ak ide o výkon regulovaného povolania architekt.</w:t>
      </w:r>
    </w:p>
    <w:p w14:paraId="1508AE95"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lastRenderedPageBreak/>
        <w:t>Ak existuje viac spôsobov získania odbornej kvalifikácie, číslujú sa. Ku každému číslu sa uvádzajú všetky časti vzdelávania a praxe, ktoré vedú k získaniu odbornej kvalifikácie (formálne vzdelávanie, ďalšie vzdelávanie, požadovaná prax).</w:t>
      </w:r>
    </w:p>
    <w:p w14:paraId="091E35F7"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 3 ods. 4 zákona Národnej rady Slovenskej republiky č. 270/1995 Z. z. o štátnom jazyku Slovenskej republiky v znení neskorších predpisov.</w:t>
      </w:r>
    </w:p>
    <w:p w14:paraId="6709022B"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 xml:space="preserve">Ak sa na výkon regulovaného povolania vyžaduje napríklad vysokoškolské vzdelanie druhého stupňa a päť rokov praxe v odbore, uvádza sa dôvod, pre ktorý </w:t>
      </w:r>
      <w:r>
        <w:rPr>
          <w:rFonts w:cs="Times New Roman"/>
          <w:szCs w:val="24"/>
        </w:rPr>
        <w:t>je</w:t>
      </w:r>
      <w:r w:rsidRPr="00550F64">
        <w:rPr>
          <w:rFonts w:cs="Times New Roman"/>
          <w:szCs w:val="24"/>
        </w:rPr>
        <w:t xml:space="preserve"> zvolený uvedený stupeň vzdelania a uvedená dĺžka praxe a ako to súvisí so zložitosťou odbornej činnosti.</w:t>
      </w:r>
    </w:p>
    <w:p w14:paraId="5FA529B9"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Vypĺňa sa, len ak je na otázku v riadku 23 aspoň jedna odpoveď „áno“.</w:t>
      </w:r>
    </w:p>
    <w:p w14:paraId="5E3E92F2"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Možno označiť jednu alebo viaceré možnosti foriem výkonu regulovaného povolania.</w:t>
      </w:r>
      <w:r>
        <w:rPr>
          <w:rFonts w:cs="Times New Roman"/>
          <w:szCs w:val="24"/>
        </w:rPr>
        <w:t xml:space="preserve"> </w:t>
      </w:r>
    </w:p>
    <w:p w14:paraId="2198279B"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Pr>
          <w:rFonts w:cs="Times New Roman"/>
        </w:rPr>
        <w:t xml:space="preserve">Uvádza sa požiadavka na riadenie právnickej osoby v rozsahu, v akom táto požiadavka súvisí s požiadavkami na výkon regulovaného povolania. </w:t>
      </w:r>
      <w:r>
        <w:rPr>
          <w:rFonts w:cs="Times New Roman"/>
          <w:szCs w:val="24"/>
        </w:rPr>
        <w:t xml:space="preserve">Napríklad požiadavka podľa § 7 ods. 2 zákona č. 455/1991 Zb. </w:t>
      </w:r>
      <w:r>
        <w:t xml:space="preserve">o živnostenskom podnikaní (živnostenský zákon) v znení </w:t>
      </w:r>
      <w:r w:rsidRPr="008B201E">
        <w:t>zákona č. 279/2001 Z. z.</w:t>
      </w:r>
      <w:r>
        <w:t>.</w:t>
      </w:r>
    </w:p>
    <w:p w14:paraId="6534290B"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Pr>
          <w:rFonts w:cs="Times New Roman"/>
        </w:rPr>
        <w:t xml:space="preserve">Uvádza sa požiadavka na vlastnícku štruktúru právnickej osoby vo vzťahu k požiadavkám na výkon regulovaného povolania. </w:t>
      </w:r>
      <w:r>
        <w:rPr>
          <w:rFonts w:cs="Times New Roman"/>
          <w:szCs w:val="24"/>
        </w:rPr>
        <w:t xml:space="preserve">Napríklad požiadavka podľa § 9 zákona </w:t>
      </w:r>
      <w:r w:rsidRPr="00067295">
        <w:rPr>
          <w:rFonts w:cs="Times New Roman"/>
          <w:szCs w:val="24"/>
        </w:rPr>
        <w:t>Slovenskej národnej rady</w:t>
      </w:r>
      <w:r>
        <w:rPr>
          <w:rFonts w:cs="Times New Roman"/>
          <w:szCs w:val="24"/>
        </w:rPr>
        <w:t xml:space="preserve"> č. 138/1992 Zb. </w:t>
      </w:r>
      <w:r>
        <w:t xml:space="preserve">o autorizovaných architektoch a autorizovaných stavebných inžinieroch v znení neskorších predpisov alebo požiadavka podľa § 8 ods. 7 zákona </w:t>
      </w:r>
      <w:r w:rsidRPr="00067295">
        <w:t>Slovenskej národnej rady</w:t>
      </w:r>
      <w:r>
        <w:t xml:space="preserve"> č. 78/1992 Zb. o daňových poradcoch a Slovenskej komore daňových poradcov v znení neskorších predpisov</w:t>
      </w:r>
      <w:r w:rsidRPr="00550F64">
        <w:rPr>
          <w:rFonts w:cs="Times New Roman"/>
          <w:szCs w:val="24"/>
        </w:rPr>
        <w:t>.</w:t>
      </w:r>
    </w:p>
    <w:p w14:paraId="1D176CA1" w14:textId="77777777" w:rsidR="001B63E3" w:rsidRPr="00BD2FC7"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Vypĺňa sa, len ak nie je regulované povolanie vykonávané samostatne. Uvádza sa odôvodnenie, prečo napriek dohľadu odborne spôsobilej osoby je nutná osobitná regulácia uvedeného povolania.</w:t>
      </w:r>
    </w:p>
    <w:p w14:paraId="26AF29F7"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 xml:space="preserve">Pri navrhovaní regulácie povolania je nutné zabezpečiť možné uznanie obdobnej odbornej kvalifikácie nadobudnutej v inom členskom štáte alebo v treťom štáte a právnym predpisom </w:t>
      </w:r>
      <w:r>
        <w:rPr>
          <w:rFonts w:cs="Times New Roman"/>
          <w:szCs w:val="24"/>
        </w:rPr>
        <w:t>ustanoviť</w:t>
      </w:r>
      <w:r w:rsidRPr="00550F64">
        <w:rPr>
          <w:rFonts w:cs="Times New Roman"/>
          <w:szCs w:val="24"/>
        </w:rPr>
        <w:t xml:space="preserve"> príslušný orgán na jej uznanie.</w:t>
      </w:r>
    </w:p>
    <w:p w14:paraId="28E9BB87" w14:textId="77777777"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sidRPr="00550F64">
        <w:rPr>
          <w:rFonts w:cs="Times New Roman"/>
          <w:szCs w:val="24"/>
        </w:rPr>
        <w:t>Orgánom príslušným na uznanie dokladu o vzdelaní môže byť orgán príslušný zároveň na</w:t>
      </w:r>
      <w:r>
        <w:rPr>
          <w:rFonts w:cs="Times New Roman"/>
          <w:szCs w:val="24"/>
        </w:rPr>
        <w:t> </w:t>
      </w:r>
      <w:r w:rsidRPr="00550F64">
        <w:rPr>
          <w:rFonts w:cs="Times New Roman"/>
          <w:szCs w:val="24"/>
        </w:rPr>
        <w:t>uznanie odbornej kvalifikácie alebo iný orgán, ak ho ustanoví právny predpis.</w:t>
      </w:r>
    </w:p>
    <w:p w14:paraId="29CBF8DF" w14:textId="77777777" w:rsidR="001B63E3" w:rsidRPr="00347AA2"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t>Registrácia alebo členstvo nesmie neprimerane obmedzovať poskytovanie služby a spôsobovať poskytovateľovi služby dodatočné náklady.</w:t>
      </w:r>
    </w:p>
    <w:p w14:paraId="111739CA" w14:textId="41F1D33E" w:rsidR="001B63E3" w:rsidRDefault="001B63E3" w:rsidP="001B63E3">
      <w:pPr>
        <w:pStyle w:val="Odsekzoznamu"/>
        <w:numPr>
          <w:ilvl w:val="0"/>
          <w:numId w:val="18"/>
        </w:numPr>
        <w:spacing w:before="120" w:after="120" w:line="240" w:lineRule="auto"/>
        <w:ind w:left="357" w:right="0" w:hanging="357"/>
        <w:contextualSpacing w:val="0"/>
        <w:jc w:val="both"/>
        <w:rPr>
          <w:rFonts w:cs="Times New Roman"/>
          <w:szCs w:val="24"/>
        </w:rPr>
      </w:pPr>
      <w:r>
        <w:rPr>
          <w:rFonts w:cs="Times New Roman"/>
          <w:szCs w:val="24"/>
        </w:rPr>
        <w:t xml:space="preserve">Napríklad § 30 zákona č. 578/2004 Z. z. </w:t>
      </w:r>
      <w:r>
        <w:t xml:space="preserve">o poskytovateľoch zdravotnej starostlivosti, zdravotníckych pracovníkoch, stavovských organizáciách v zdravotníctve a o zmene a doplnení niektorých zákonov v znení neskorších predpisov, </w:t>
      </w:r>
      <w:r>
        <w:rPr>
          <w:rFonts w:cs="Times New Roman"/>
          <w:szCs w:val="24"/>
        </w:rPr>
        <w:t>§ 41 zákona č. 422/2015 Z. z. o</w:t>
      </w:r>
      <w:r>
        <w:t xml:space="preserve"> uznávaní dokladov o vzdelaní a o uznávaní odborných kvalifikácií a o zmene a doplnení niektorých zákonov v znení </w:t>
      </w:r>
      <w:r w:rsidRPr="008B201E">
        <w:t>zákona č. 357/2020 Z. z.</w:t>
      </w:r>
    </w:p>
    <w:p w14:paraId="329F9E7B" w14:textId="77777777" w:rsidR="00EE3319" w:rsidRDefault="00EE3319"/>
    <w:sectPr w:rsidR="00EE33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Yu Mincho">
    <w:altName w:val="????fc"/>
    <w:charset w:val="80"/>
    <w:family w:val="roman"/>
    <w:pitch w:val="variable"/>
    <w:sig w:usb0="800002E7" w:usb1="2AC7FCFF" w:usb2="00000012" w:usb3="00000000" w:csb0="0002009F"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altName w:val="??SVbN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253A76"/>
    <w:multiLevelType w:val="hybridMultilevel"/>
    <w:tmpl w:val="7A7AFACC"/>
    <w:lvl w:ilvl="0" w:tplc="78CEDEBC">
      <w:start w:val="1"/>
      <w:numFmt w:val="upp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ECC53CF"/>
    <w:multiLevelType w:val="hybridMultilevel"/>
    <w:tmpl w:val="C338D02C"/>
    <w:lvl w:ilvl="0" w:tplc="7028194E">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126429CC"/>
    <w:multiLevelType w:val="hybridMultilevel"/>
    <w:tmpl w:val="440CD38C"/>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2730C1F"/>
    <w:multiLevelType w:val="hybridMultilevel"/>
    <w:tmpl w:val="441EA450"/>
    <w:lvl w:ilvl="0" w:tplc="041B0013">
      <w:start w:val="1"/>
      <w:numFmt w:val="upperRoman"/>
      <w:lvlText w:val="%1."/>
      <w:lvlJc w:val="righ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85776B0"/>
    <w:multiLevelType w:val="hybridMultilevel"/>
    <w:tmpl w:val="29FCF460"/>
    <w:lvl w:ilvl="0" w:tplc="3B9C2BB0">
      <w:start w:val="1"/>
      <w:numFmt w:val="decimal"/>
      <w:lvlText w:val="%1."/>
      <w:lvlJc w:val="left"/>
      <w:pPr>
        <w:ind w:left="644"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5" w15:restartNumberingAfterBreak="0">
    <w:nsid w:val="197437CF"/>
    <w:multiLevelType w:val="hybridMultilevel"/>
    <w:tmpl w:val="952E8F70"/>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266B1BFD"/>
    <w:multiLevelType w:val="hybridMultilevel"/>
    <w:tmpl w:val="EAFA3416"/>
    <w:lvl w:ilvl="0" w:tplc="1F928E44">
      <w:start w:val="16"/>
      <w:numFmt w:val="decimal"/>
      <w:lvlText w:val="%1."/>
      <w:lvlJc w:val="left"/>
      <w:pPr>
        <w:ind w:left="644"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27952C75"/>
    <w:multiLevelType w:val="hybridMultilevel"/>
    <w:tmpl w:val="830038C4"/>
    <w:lvl w:ilvl="0" w:tplc="7028194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ED46C3"/>
    <w:multiLevelType w:val="hybridMultilevel"/>
    <w:tmpl w:val="D7767C10"/>
    <w:lvl w:ilvl="0" w:tplc="0FB85012">
      <w:start w:val="10"/>
      <w:numFmt w:val="decimal"/>
      <w:lvlText w:val="%1."/>
      <w:lvlJc w:val="left"/>
      <w:pPr>
        <w:ind w:left="644"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2F451DFA"/>
    <w:multiLevelType w:val="hybridMultilevel"/>
    <w:tmpl w:val="5ED690B0"/>
    <w:lvl w:ilvl="0" w:tplc="8176EBC4">
      <w:start w:val="17"/>
      <w:numFmt w:val="decimal"/>
      <w:lvlText w:val="%1."/>
      <w:lvlJc w:val="left"/>
      <w:pPr>
        <w:ind w:left="644"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30FA35A2"/>
    <w:multiLevelType w:val="hybridMultilevel"/>
    <w:tmpl w:val="8D3E0D64"/>
    <w:lvl w:ilvl="0" w:tplc="6AC0B17C">
      <w:start w:val="13"/>
      <w:numFmt w:val="decimal"/>
      <w:lvlText w:val="%1."/>
      <w:lvlJc w:val="left"/>
      <w:pPr>
        <w:ind w:left="644"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319A1961"/>
    <w:multiLevelType w:val="hybridMultilevel"/>
    <w:tmpl w:val="6A70D490"/>
    <w:lvl w:ilvl="0" w:tplc="1276775A">
      <w:start w:val="1"/>
      <w:numFmt w:val="lowerLetter"/>
      <w:lvlText w:val="%1)"/>
      <w:lvlJc w:val="left"/>
      <w:pPr>
        <w:ind w:left="360" w:hanging="360"/>
      </w:pPr>
      <w:rPr>
        <w:rFonts w:ascii="Times New Roman" w:hAnsi="Times New Roman" w:cs="Times New Roman" w:hint="default"/>
        <w:sz w:val="22"/>
        <w:szCs w:val="22"/>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2" w15:restartNumberingAfterBreak="0">
    <w:nsid w:val="43380758"/>
    <w:multiLevelType w:val="hybridMultilevel"/>
    <w:tmpl w:val="F3D03C6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6584E2E"/>
    <w:multiLevelType w:val="hybridMultilevel"/>
    <w:tmpl w:val="FCA4BB0C"/>
    <w:lvl w:ilvl="0" w:tplc="6C74355C">
      <w:start w:val="18"/>
      <w:numFmt w:val="decimal"/>
      <w:lvlText w:val="%1."/>
      <w:lvlJc w:val="left"/>
      <w:pPr>
        <w:ind w:left="644"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50F16E16"/>
    <w:multiLevelType w:val="hybridMultilevel"/>
    <w:tmpl w:val="809671B6"/>
    <w:lvl w:ilvl="0" w:tplc="ADCA972A">
      <w:start w:val="1"/>
      <w:numFmt w:val="decimal"/>
      <w:lvlText w:val="%1)"/>
      <w:lvlJc w:val="left"/>
      <w:pPr>
        <w:ind w:left="360" w:hanging="360"/>
      </w:pPr>
      <w:rPr>
        <w:rFonts w:hint="default"/>
        <w:sz w:val="24"/>
        <w:szCs w:val="24"/>
        <w:vertAlign w:val="superscrip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5EFA5643"/>
    <w:multiLevelType w:val="hybridMultilevel"/>
    <w:tmpl w:val="040C9232"/>
    <w:lvl w:ilvl="0" w:tplc="EBBADD94">
      <w:start w:val="1"/>
      <w:numFmt w:val="lowerLetter"/>
      <w:lvlText w:val="%1)"/>
      <w:lvlJc w:val="left"/>
      <w:pPr>
        <w:ind w:left="928" w:hanging="360"/>
      </w:pPr>
      <w:rPr>
        <w:rFonts w:hint="default"/>
      </w:rPr>
    </w:lvl>
    <w:lvl w:ilvl="1" w:tplc="041B0019" w:tentative="1">
      <w:start w:val="1"/>
      <w:numFmt w:val="lowerLetter"/>
      <w:lvlText w:val="%2."/>
      <w:lvlJc w:val="left"/>
      <w:pPr>
        <w:ind w:left="1648" w:hanging="360"/>
      </w:pPr>
    </w:lvl>
    <w:lvl w:ilvl="2" w:tplc="041B001B" w:tentative="1">
      <w:start w:val="1"/>
      <w:numFmt w:val="lowerRoman"/>
      <w:lvlText w:val="%3."/>
      <w:lvlJc w:val="right"/>
      <w:pPr>
        <w:ind w:left="2368" w:hanging="180"/>
      </w:pPr>
    </w:lvl>
    <w:lvl w:ilvl="3" w:tplc="041B000F" w:tentative="1">
      <w:start w:val="1"/>
      <w:numFmt w:val="decimal"/>
      <w:lvlText w:val="%4."/>
      <w:lvlJc w:val="left"/>
      <w:pPr>
        <w:ind w:left="3088" w:hanging="360"/>
      </w:pPr>
    </w:lvl>
    <w:lvl w:ilvl="4" w:tplc="041B0019" w:tentative="1">
      <w:start w:val="1"/>
      <w:numFmt w:val="lowerLetter"/>
      <w:lvlText w:val="%5."/>
      <w:lvlJc w:val="left"/>
      <w:pPr>
        <w:ind w:left="3808" w:hanging="360"/>
      </w:pPr>
    </w:lvl>
    <w:lvl w:ilvl="5" w:tplc="041B001B" w:tentative="1">
      <w:start w:val="1"/>
      <w:numFmt w:val="lowerRoman"/>
      <w:lvlText w:val="%6."/>
      <w:lvlJc w:val="right"/>
      <w:pPr>
        <w:ind w:left="4528" w:hanging="180"/>
      </w:pPr>
    </w:lvl>
    <w:lvl w:ilvl="6" w:tplc="041B000F" w:tentative="1">
      <w:start w:val="1"/>
      <w:numFmt w:val="decimal"/>
      <w:lvlText w:val="%7."/>
      <w:lvlJc w:val="left"/>
      <w:pPr>
        <w:ind w:left="5248" w:hanging="360"/>
      </w:pPr>
    </w:lvl>
    <w:lvl w:ilvl="7" w:tplc="041B0019" w:tentative="1">
      <w:start w:val="1"/>
      <w:numFmt w:val="lowerLetter"/>
      <w:lvlText w:val="%8."/>
      <w:lvlJc w:val="left"/>
      <w:pPr>
        <w:ind w:left="5968" w:hanging="360"/>
      </w:pPr>
    </w:lvl>
    <w:lvl w:ilvl="8" w:tplc="041B001B" w:tentative="1">
      <w:start w:val="1"/>
      <w:numFmt w:val="lowerRoman"/>
      <w:lvlText w:val="%9."/>
      <w:lvlJc w:val="right"/>
      <w:pPr>
        <w:ind w:left="6688" w:hanging="180"/>
      </w:pPr>
    </w:lvl>
  </w:abstractNum>
  <w:abstractNum w:abstractNumId="16" w15:restartNumberingAfterBreak="0">
    <w:nsid w:val="5F396AF4"/>
    <w:multiLevelType w:val="hybridMultilevel"/>
    <w:tmpl w:val="016835DE"/>
    <w:lvl w:ilvl="0" w:tplc="CAB4DAD6">
      <w:start w:val="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6EC3906"/>
    <w:multiLevelType w:val="hybridMultilevel"/>
    <w:tmpl w:val="0EF62ECE"/>
    <w:lvl w:ilvl="0" w:tplc="ABBCE2F2">
      <w:start w:val="3"/>
      <w:numFmt w:val="bullet"/>
      <w:lvlText w:val="-"/>
      <w:lvlJc w:val="left"/>
      <w:pPr>
        <w:ind w:left="720" w:hanging="360"/>
      </w:pPr>
      <w:rPr>
        <w:rFonts w:ascii="Calibri" w:eastAsiaTheme="minorEastAsia"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68EA2F90"/>
    <w:multiLevelType w:val="hybridMultilevel"/>
    <w:tmpl w:val="31B8C32E"/>
    <w:lvl w:ilvl="0" w:tplc="4E103E7A">
      <w:numFmt w:val="bullet"/>
      <w:lvlText w:val="-"/>
      <w:lvlJc w:val="left"/>
      <w:pPr>
        <w:ind w:left="720" w:hanging="360"/>
      </w:pPr>
      <w:rPr>
        <w:rFonts w:ascii="Calibri" w:eastAsiaTheme="minorEastAsia"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16cid:durableId="1299802979">
    <w:abstractNumId w:val="15"/>
  </w:num>
  <w:num w:numId="2" w16cid:durableId="75173221">
    <w:abstractNumId w:val="4"/>
  </w:num>
  <w:num w:numId="3" w16cid:durableId="739327378">
    <w:abstractNumId w:val="12"/>
  </w:num>
  <w:num w:numId="4" w16cid:durableId="908687493">
    <w:abstractNumId w:val="2"/>
  </w:num>
  <w:num w:numId="5" w16cid:durableId="451948974">
    <w:abstractNumId w:val="0"/>
  </w:num>
  <w:num w:numId="6" w16cid:durableId="1748112116">
    <w:abstractNumId w:val="3"/>
  </w:num>
  <w:num w:numId="7" w16cid:durableId="1106658751">
    <w:abstractNumId w:val="11"/>
  </w:num>
  <w:num w:numId="8" w16cid:durableId="1708212986">
    <w:abstractNumId w:val="5"/>
  </w:num>
  <w:num w:numId="9" w16cid:durableId="1571888887">
    <w:abstractNumId w:val="10"/>
  </w:num>
  <w:num w:numId="10" w16cid:durableId="2057535276">
    <w:abstractNumId w:val="6"/>
  </w:num>
  <w:num w:numId="11" w16cid:durableId="1842968190">
    <w:abstractNumId w:val="1"/>
  </w:num>
  <w:num w:numId="12" w16cid:durableId="1554000634">
    <w:abstractNumId w:val="7"/>
  </w:num>
  <w:num w:numId="13" w16cid:durableId="1832287902">
    <w:abstractNumId w:val="16"/>
  </w:num>
  <w:num w:numId="14" w16cid:durableId="69039000">
    <w:abstractNumId w:val="9"/>
  </w:num>
  <w:num w:numId="15" w16cid:durableId="2135831604">
    <w:abstractNumId w:val="17"/>
  </w:num>
  <w:num w:numId="16" w16cid:durableId="1316300174">
    <w:abstractNumId w:val="8"/>
  </w:num>
  <w:num w:numId="17" w16cid:durableId="1085961050">
    <w:abstractNumId w:val="13"/>
  </w:num>
  <w:num w:numId="18" w16cid:durableId="1098020993">
    <w:abstractNumId w:val="14"/>
  </w:num>
  <w:num w:numId="19" w16cid:durableId="200038125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RcfVqiSqZ6Z4OmIrXmmdx/MDDAdPFyw8+PGbGP7zsQBF0+Can7zEre0gtu2p572BiKVCBt7cm1FfTOU2MEj+MA==" w:salt="ZJCrXhb258oQBvEHOq8wZw=="/>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3E3"/>
    <w:rsid w:val="00036A5E"/>
    <w:rsid w:val="0010444C"/>
    <w:rsid w:val="00124DD7"/>
    <w:rsid w:val="001A01EF"/>
    <w:rsid w:val="001B63E3"/>
    <w:rsid w:val="001C441B"/>
    <w:rsid w:val="00246F90"/>
    <w:rsid w:val="00263717"/>
    <w:rsid w:val="00287E53"/>
    <w:rsid w:val="002A4169"/>
    <w:rsid w:val="00311FA3"/>
    <w:rsid w:val="00334C50"/>
    <w:rsid w:val="003E5943"/>
    <w:rsid w:val="004066D6"/>
    <w:rsid w:val="00462905"/>
    <w:rsid w:val="004A256E"/>
    <w:rsid w:val="004D4994"/>
    <w:rsid w:val="005723E1"/>
    <w:rsid w:val="00621D18"/>
    <w:rsid w:val="0063675B"/>
    <w:rsid w:val="0068544B"/>
    <w:rsid w:val="006D077A"/>
    <w:rsid w:val="00751034"/>
    <w:rsid w:val="00885E7E"/>
    <w:rsid w:val="00890786"/>
    <w:rsid w:val="008E4BDC"/>
    <w:rsid w:val="008F4084"/>
    <w:rsid w:val="00980AC0"/>
    <w:rsid w:val="009F1A2B"/>
    <w:rsid w:val="00B437FF"/>
    <w:rsid w:val="00B51E4A"/>
    <w:rsid w:val="00BF51C1"/>
    <w:rsid w:val="00D762B5"/>
    <w:rsid w:val="00DB59B8"/>
    <w:rsid w:val="00EE3319"/>
    <w:rsid w:val="00FB3A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87689"/>
  <w15:chartTrackingRefBased/>
  <w15:docId w15:val="{1830685C-1639-4703-8075-14AF5278A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1B63E3"/>
    <w:rPr>
      <w:lang w:val="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39"/>
    <w:rsid w:val="001B63E3"/>
    <w:pPr>
      <w:spacing w:after="0" w:line="240" w:lineRule="auto"/>
    </w:pPr>
    <w:rPr>
      <w:lang w:val="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poznmkypodiarou">
    <w:name w:val="footnote text"/>
    <w:basedOn w:val="Normlny"/>
    <w:link w:val="TextpoznmkypodiarouChar"/>
    <w:uiPriority w:val="99"/>
    <w:unhideWhenUsed/>
    <w:rsid w:val="001B63E3"/>
    <w:pPr>
      <w:spacing w:after="0" w:line="240" w:lineRule="auto"/>
      <w:ind w:left="227" w:hanging="227"/>
      <w:jc w:val="both"/>
    </w:pPr>
    <w:rPr>
      <w:rFonts w:ascii="Times New Roman" w:hAnsi="Times New Roman"/>
      <w:sz w:val="20"/>
      <w:szCs w:val="20"/>
    </w:rPr>
  </w:style>
  <w:style w:type="character" w:customStyle="1" w:styleId="TextpoznmkypodiarouChar">
    <w:name w:val="Text poznámky pod čiarou Char"/>
    <w:basedOn w:val="Predvolenpsmoodseku"/>
    <w:link w:val="Textpoznmkypodiarou"/>
    <w:uiPriority w:val="99"/>
    <w:rsid w:val="001B63E3"/>
    <w:rPr>
      <w:rFonts w:ascii="Times New Roman" w:hAnsi="Times New Roman"/>
      <w:sz w:val="20"/>
      <w:szCs w:val="20"/>
      <w:lang w:val="sk-SK"/>
    </w:rPr>
  </w:style>
  <w:style w:type="character" w:styleId="Odkaznapoznmkupodiarou">
    <w:name w:val="footnote reference"/>
    <w:basedOn w:val="Predvolenpsmoodseku"/>
    <w:uiPriority w:val="99"/>
    <w:semiHidden/>
    <w:unhideWhenUsed/>
    <w:rsid w:val="001B63E3"/>
    <w:rPr>
      <w:vertAlign w:val="superscript"/>
    </w:rPr>
  </w:style>
  <w:style w:type="paragraph" w:styleId="Odsekzoznamu">
    <w:name w:val="List Paragraph"/>
    <w:basedOn w:val="Normlny"/>
    <w:uiPriority w:val="34"/>
    <w:qFormat/>
    <w:rsid w:val="001B63E3"/>
    <w:pPr>
      <w:spacing w:after="0" w:line="276" w:lineRule="auto"/>
      <w:ind w:left="720" w:right="-284"/>
      <w:contextualSpacing/>
    </w:pPr>
    <w:rPr>
      <w:rFonts w:ascii="Times New Roman" w:hAnsi="Times New Roman"/>
      <w:sz w:val="24"/>
      <w:lang w:eastAsia="en-US"/>
    </w:rPr>
  </w:style>
  <w:style w:type="character" w:styleId="Odkaznakomentr">
    <w:name w:val="annotation reference"/>
    <w:basedOn w:val="Predvolenpsmoodseku"/>
    <w:uiPriority w:val="99"/>
    <w:semiHidden/>
    <w:unhideWhenUsed/>
    <w:rsid w:val="001B63E3"/>
    <w:rPr>
      <w:sz w:val="16"/>
      <w:szCs w:val="16"/>
    </w:rPr>
  </w:style>
  <w:style w:type="paragraph" w:styleId="Textkomentra">
    <w:name w:val="annotation text"/>
    <w:basedOn w:val="Normlny"/>
    <w:link w:val="TextkomentraChar"/>
    <w:uiPriority w:val="99"/>
    <w:unhideWhenUsed/>
    <w:rsid w:val="001B63E3"/>
    <w:pPr>
      <w:spacing w:line="240" w:lineRule="auto"/>
    </w:pPr>
    <w:rPr>
      <w:sz w:val="20"/>
      <w:szCs w:val="20"/>
    </w:rPr>
  </w:style>
  <w:style w:type="character" w:customStyle="1" w:styleId="TextkomentraChar">
    <w:name w:val="Text komentára Char"/>
    <w:basedOn w:val="Predvolenpsmoodseku"/>
    <w:link w:val="Textkomentra"/>
    <w:uiPriority w:val="99"/>
    <w:rsid w:val="001B63E3"/>
    <w:rPr>
      <w:sz w:val="20"/>
      <w:szCs w:val="20"/>
      <w:lang w:val="sk-SK"/>
    </w:rPr>
  </w:style>
  <w:style w:type="paragraph" w:styleId="Predmetkomentra">
    <w:name w:val="annotation subject"/>
    <w:basedOn w:val="Textkomentra"/>
    <w:next w:val="Textkomentra"/>
    <w:link w:val="PredmetkomentraChar"/>
    <w:uiPriority w:val="99"/>
    <w:semiHidden/>
    <w:unhideWhenUsed/>
    <w:rsid w:val="001B63E3"/>
    <w:rPr>
      <w:b/>
      <w:bCs/>
    </w:rPr>
  </w:style>
  <w:style w:type="character" w:customStyle="1" w:styleId="PredmetkomentraChar">
    <w:name w:val="Predmet komentára Char"/>
    <w:basedOn w:val="TextkomentraChar"/>
    <w:link w:val="Predmetkomentra"/>
    <w:uiPriority w:val="99"/>
    <w:semiHidden/>
    <w:rsid w:val="001B63E3"/>
    <w:rPr>
      <w:b/>
      <w:bCs/>
      <w:sz w:val="20"/>
      <w:szCs w:val="20"/>
      <w:lang w:val="sk-SK"/>
    </w:rPr>
  </w:style>
  <w:style w:type="paragraph" w:styleId="Textbubliny">
    <w:name w:val="Balloon Text"/>
    <w:basedOn w:val="Normlny"/>
    <w:link w:val="TextbublinyChar"/>
    <w:uiPriority w:val="99"/>
    <w:semiHidden/>
    <w:unhideWhenUsed/>
    <w:rsid w:val="001B63E3"/>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1B63E3"/>
    <w:rPr>
      <w:rFonts w:ascii="Segoe UI" w:hAnsi="Segoe UI" w:cs="Segoe UI"/>
      <w:sz w:val="18"/>
      <w:szCs w:val="18"/>
      <w:lang w:val="sk-SK"/>
    </w:rPr>
  </w:style>
  <w:style w:type="paragraph" w:styleId="Revzia">
    <w:name w:val="Revision"/>
    <w:hidden/>
    <w:uiPriority w:val="99"/>
    <w:semiHidden/>
    <w:rsid w:val="001B63E3"/>
    <w:pPr>
      <w:spacing w:after="0" w:line="240" w:lineRule="auto"/>
    </w:pPr>
    <w:rPr>
      <w:lang w:val="sk-SK"/>
    </w:rPr>
  </w:style>
  <w:style w:type="character" w:styleId="Vrazn">
    <w:name w:val="Strong"/>
    <w:basedOn w:val="Predvolenpsmoodseku"/>
    <w:uiPriority w:val="22"/>
    <w:qFormat/>
    <w:rsid w:val="001B63E3"/>
    <w:rPr>
      <w:b/>
      <w:bCs/>
    </w:rPr>
  </w:style>
  <w:style w:type="character" w:styleId="Hypertextovprepojenie">
    <w:name w:val="Hyperlink"/>
    <w:basedOn w:val="Predvolenpsmoodseku"/>
    <w:uiPriority w:val="99"/>
    <w:semiHidden/>
    <w:unhideWhenUsed/>
    <w:rsid w:val="001B63E3"/>
    <w:rPr>
      <w:color w:val="0000FF"/>
      <w:u w:val="single"/>
    </w:rPr>
  </w:style>
  <w:style w:type="paragraph" w:styleId="Hlavika">
    <w:name w:val="header"/>
    <w:basedOn w:val="Normlny"/>
    <w:link w:val="HlavikaChar"/>
    <w:uiPriority w:val="99"/>
    <w:unhideWhenUsed/>
    <w:rsid w:val="001B63E3"/>
    <w:pPr>
      <w:tabs>
        <w:tab w:val="center" w:pos="4513"/>
        <w:tab w:val="right" w:pos="9026"/>
      </w:tabs>
      <w:spacing w:after="0" w:line="240" w:lineRule="auto"/>
    </w:pPr>
  </w:style>
  <w:style w:type="character" w:customStyle="1" w:styleId="HlavikaChar">
    <w:name w:val="Hlavička Char"/>
    <w:basedOn w:val="Predvolenpsmoodseku"/>
    <w:link w:val="Hlavika"/>
    <w:uiPriority w:val="99"/>
    <w:rsid w:val="001B63E3"/>
    <w:rPr>
      <w:lang w:val="sk-SK"/>
    </w:rPr>
  </w:style>
  <w:style w:type="paragraph" w:styleId="Pta">
    <w:name w:val="footer"/>
    <w:basedOn w:val="Normlny"/>
    <w:link w:val="PtaChar"/>
    <w:uiPriority w:val="99"/>
    <w:unhideWhenUsed/>
    <w:rsid w:val="001B63E3"/>
    <w:pPr>
      <w:tabs>
        <w:tab w:val="center" w:pos="4513"/>
        <w:tab w:val="right" w:pos="9026"/>
      </w:tabs>
      <w:spacing w:after="0" w:line="240" w:lineRule="auto"/>
    </w:pPr>
  </w:style>
  <w:style w:type="character" w:customStyle="1" w:styleId="PtaChar">
    <w:name w:val="Päta Char"/>
    <w:basedOn w:val="Predvolenpsmoodseku"/>
    <w:link w:val="Pta"/>
    <w:uiPriority w:val="99"/>
    <w:rsid w:val="001B63E3"/>
    <w:rPr>
      <w:lang w:val="sk-SK"/>
    </w:rPr>
  </w:style>
  <w:style w:type="paragraph" w:styleId="Textvysvetlivky">
    <w:name w:val="endnote text"/>
    <w:basedOn w:val="Normlny"/>
    <w:link w:val="TextvysvetlivkyChar"/>
    <w:uiPriority w:val="99"/>
    <w:semiHidden/>
    <w:unhideWhenUsed/>
    <w:rsid w:val="001B63E3"/>
    <w:pPr>
      <w:spacing w:after="0" w:line="240" w:lineRule="auto"/>
    </w:pPr>
    <w:rPr>
      <w:sz w:val="20"/>
      <w:szCs w:val="20"/>
    </w:rPr>
  </w:style>
  <w:style w:type="character" w:customStyle="1" w:styleId="TextvysvetlivkyChar">
    <w:name w:val="Text vysvetlivky Char"/>
    <w:basedOn w:val="Predvolenpsmoodseku"/>
    <w:link w:val="Textvysvetlivky"/>
    <w:uiPriority w:val="99"/>
    <w:semiHidden/>
    <w:rsid w:val="001B63E3"/>
    <w:rPr>
      <w:sz w:val="20"/>
      <w:szCs w:val="20"/>
      <w:lang w:val="sk-SK"/>
    </w:rPr>
  </w:style>
  <w:style w:type="character" w:styleId="Odkaznavysvetlivku">
    <w:name w:val="endnote reference"/>
    <w:basedOn w:val="Predvolenpsmoodseku"/>
    <w:uiPriority w:val="99"/>
    <w:semiHidden/>
    <w:unhideWhenUsed/>
    <w:rsid w:val="001B63E3"/>
    <w:rPr>
      <w:vertAlign w:val="superscript"/>
    </w:rPr>
  </w:style>
  <w:style w:type="character" w:customStyle="1" w:styleId="markedcontent">
    <w:name w:val="markedcontent"/>
    <w:basedOn w:val="Predvolenpsmoodseku"/>
    <w:rsid w:val="001B63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B14B1EABCA74A4AA8EA67C24C69F48A"/>
        <w:category>
          <w:name w:val="Všeobecné"/>
          <w:gallery w:val="placeholder"/>
        </w:category>
        <w:types>
          <w:type w:val="bbPlcHdr"/>
        </w:types>
        <w:behaviors>
          <w:behavior w:val="content"/>
        </w:behaviors>
        <w:guid w:val="{2E16FC48-C0C0-49AA-8E01-4209601677C4}"/>
      </w:docPartPr>
      <w:docPartBody>
        <w:p w:rsidR="003D5734" w:rsidRDefault="003D5734"/>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Yu Mincho">
    <w:altName w:val="????fc"/>
    <w:charset w:val="80"/>
    <w:family w:val="roman"/>
    <w:pitch w:val="variable"/>
    <w:sig w:usb0="800002E7" w:usb1="2AC7FCFF" w:usb2="00000012" w:usb3="00000000" w:csb0="0002009F"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altName w:val="??SVbN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130C"/>
    <w:rsid w:val="000514C8"/>
    <w:rsid w:val="00124DD7"/>
    <w:rsid w:val="00194D88"/>
    <w:rsid w:val="00263717"/>
    <w:rsid w:val="00287E53"/>
    <w:rsid w:val="002A4169"/>
    <w:rsid w:val="00311FA3"/>
    <w:rsid w:val="003D5734"/>
    <w:rsid w:val="0056111A"/>
    <w:rsid w:val="00641EAC"/>
    <w:rsid w:val="0071130C"/>
    <w:rsid w:val="007C6106"/>
    <w:rsid w:val="00A20477"/>
    <w:rsid w:val="00A944A4"/>
    <w:rsid w:val="00B437FF"/>
    <w:rsid w:val="00BF51C1"/>
    <w:rsid w:val="00CC6828"/>
    <w:rsid w:val="00E8298F"/>
    <w:rsid w:val="00EA7C01"/>
    <w:rsid w:val="00FF5C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18</Pages>
  <Words>3469</Words>
  <Characters>19774</Characters>
  <Application>Microsoft Office Word</Application>
  <DocSecurity>0</DocSecurity>
  <Lines>164</Lines>
  <Paragraphs>46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Lucia Hustavova</dc:creator>
  <cp:keywords/>
  <dc:description/>
  <cp:lastModifiedBy>Jozef Janiga</cp:lastModifiedBy>
  <cp:revision>8</cp:revision>
  <dcterms:created xsi:type="dcterms:W3CDTF">2024-11-06T06:44:00Z</dcterms:created>
  <dcterms:modified xsi:type="dcterms:W3CDTF">2025-02-27T14:56:00Z</dcterms:modified>
</cp:coreProperties>
</file>